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  <w:t>EDITAL DE CHAMAMENTO PÚBLICO Nº 029/2024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"PREMIAÇÕES DE PONTOS DE CULTURA - PROGRAMA CULTURA VIVA"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lineRule="auto" w:line="276" w:before="0" w:after="200"/>
        <w:jc w:val="center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Arial" w:cs="Arial" w:ascii="Arial" w:hAnsi="Arial"/>
          <w:b/>
          <w:bCs/>
        </w:rPr>
        <w:t xml:space="preserve">ANEXO </w:t>
      </w:r>
      <w:r>
        <w:rPr>
          <w:rFonts w:eastAsia="Arial" w:cs="Arial" w:ascii="Arial" w:hAnsi="Arial"/>
          <w:b/>
          <w:bCs/>
        </w:rPr>
        <w:t>8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eastAsia="Arial" w:cs="Arial" w:ascii="Arial" w:hAnsi="Arial"/>
          <w:b/>
          <w:bCs/>
        </w:rPr>
        <w:t>TERMO DE PREMIAÇÃO CULTURAL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Arial" w:cs="Arial" w:ascii="Arial" w:hAnsi="Arial"/>
          <w:b/>
          <w:bCs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>NOME DO AGENTE CULTURAL: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>Nº DO CPF OU CNPJ: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>DADOS BANCÁRIOS DO AGENTE CULTURAL:</w:t>
      </w:r>
      <w:r>
        <w:rPr>
          <w:rFonts w:eastAsia="Arial" w:cs="Arial" w:ascii="Arial" w:hAnsi="Arial"/>
          <w:b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Arial" w:cs="Arial" w:ascii="Arial" w:hAnsi="Arial"/>
          <w:b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Arial" w:cs="Arial" w:ascii="Arial" w:hAnsi="Arial"/>
          <w:b/>
          <w:bCs/>
          <w:color w:val="FF0000"/>
        </w:rPr>
        <w:t xml:space="preserve">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Arial" w:cs="Arial" w:ascii="Arial" w:hAnsi="Arial"/>
        </w:rPr>
        <w:t>Declaro que recebi a quantia de [ VALOR NUMÉRICO E POR EXTENSO], na presente data, relativa ao Edital de Premiação Cultural [NOME E NÚMERO DO EDITAL].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76" w:before="0" w:after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Arial" w:cs="Arial" w:ascii="Arial" w:hAnsi="Arial"/>
          <w:b/>
          <w:bCs/>
        </w:rPr>
        <w:t>NOME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Arial" w:cs="Arial" w:ascii="Arial" w:hAnsi="Arial"/>
          <w:b/>
          <w:bCs/>
        </w:rPr>
        <w:t>LOCAL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Arial" w:cs="Arial" w:ascii="Arial" w:hAnsi="Arial"/>
          <w:b/>
          <w:bCs/>
        </w:rPr>
        <w:t xml:space="preserve">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Arial" w:cs="Arial" w:ascii="Arial" w:hAnsi="Arial"/>
          <w:b/>
          <w:bCs/>
        </w:rPr>
        <w:t>ASSINATURA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-418465</wp:posOffset>
          </wp:positionH>
          <wp:positionV relativeFrom="paragraph">
            <wp:posOffset>-20320</wp:posOffset>
          </wp:positionV>
          <wp:extent cx="1743075" cy="334010"/>
          <wp:effectExtent l="0" t="0" r="0" b="0"/>
          <wp:wrapTight wrapText="bothSides">
            <wp:wrapPolygon edited="0">
              <wp:start x="466" y="0"/>
              <wp:lineTo x="-6" y="3688"/>
              <wp:lineTo x="-6" y="18472"/>
              <wp:lineTo x="1174" y="20932"/>
              <wp:lineTo x="3063" y="20932"/>
              <wp:lineTo x="21476" y="18472"/>
              <wp:lineTo x="21476" y="3688"/>
              <wp:lineTo x="3535" y="0"/>
              <wp:lineTo x="466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01d9e"/>
    <w:rPr/>
  </w:style>
  <w:style w:type="character" w:styleId="RodapChar" w:customStyle="1">
    <w:name w:val="Rodapé Char"/>
    <w:basedOn w:val="DefaultParagraphFont"/>
    <w:uiPriority w:val="99"/>
    <w:qFormat/>
    <w:rsid w:val="00701d9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01d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01d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64</Words>
  <Characters>324</Characters>
  <CharactersWithSpaces>387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2024-04-05T20:28:00Z</dcterms:created>
  <dc:creator>Caroline Moreira de Oliveira Neves</dc:creator>
  <dc:description/>
  <dc:language>pt-BR</dc:language>
  <cp:lastModifiedBy/>
  <dcterms:modified xsi:type="dcterms:W3CDTF">2024-09-23T16:27:46Z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