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216" w:rsidRDefault="00AE3216" w:rsidP="0038018E">
      <w:pPr>
        <w:widowControl w:val="0"/>
        <w:tabs>
          <w:tab w:val="left" w:pos="2437"/>
          <w:tab w:val="left" w:pos="2552"/>
        </w:tabs>
        <w:ind w:left="2835"/>
        <w:jc w:val="both"/>
        <w:rPr>
          <w:rFonts w:ascii="Times New Roman" w:hAnsi="Times New Roman" w:cs="Times New Roman"/>
          <w:b/>
          <w:bCs/>
          <w:sz w:val="23"/>
          <w:szCs w:val="23"/>
        </w:rPr>
      </w:pPr>
    </w:p>
    <w:p w:rsidR="0005713D" w:rsidRPr="00AA7104" w:rsidRDefault="0005713D" w:rsidP="0038018E">
      <w:pPr>
        <w:widowControl w:val="0"/>
        <w:tabs>
          <w:tab w:val="left" w:pos="2437"/>
          <w:tab w:val="left" w:pos="2552"/>
        </w:tabs>
        <w:ind w:left="2835"/>
        <w:jc w:val="both"/>
        <w:rPr>
          <w:rFonts w:ascii="Times New Roman" w:hAnsi="Times New Roman" w:cs="Times New Roman"/>
          <w:b/>
          <w:bCs/>
          <w:sz w:val="23"/>
          <w:szCs w:val="23"/>
        </w:rPr>
      </w:pPr>
      <w:r w:rsidRPr="00AA7104">
        <w:rPr>
          <w:rFonts w:ascii="Times New Roman" w:hAnsi="Times New Roman" w:cs="Times New Roman"/>
          <w:b/>
          <w:bCs/>
          <w:sz w:val="23"/>
          <w:szCs w:val="23"/>
        </w:rPr>
        <w:t xml:space="preserve">CONTRATO Nº </w:t>
      </w:r>
      <w:r w:rsidR="00AA7104" w:rsidRPr="00AA7104">
        <w:rPr>
          <w:rFonts w:ascii="Times New Roman" w:hAnsi="Times New Roman" w:cs="Times New Roman"/>
          <w:b/>
          <w:bCs/>
          <w:sz w:val="23"/>
          <w:szCs w:val="23"/>
        </w:rPr>
        <w:t>1612</w:t>
      </w:r>
      <w:r w:rsidR="009575EA" w:rsidRPr="00AA7104">
        <w:rPr>
          <w:rFonts w:ascii="Times New Roman" w:hAnsi="Times New Roman" w:cs="Times New Roman"/>
          <w:b/>
          <w:bCs/>
          <w:sz w:val="23"/>
          <w:szCs w:val="23"/>
        </w:rPr>
        <w:t>/</w:t>
      </w:r>
      <w:r w:rsidRPr="00AA7104">
        <w:rPr>
          <w:rFonts w:ascii="Times New Roman" w:hAnsi="Times New Roman" w:cs="Times New Roman"/>
          <w:b/>
          <w:bCs/>
          <w:sz w:val="23"/>
          <w:szCs w:val="23"/>
        </w:rPr>
        <w:t>202</w:t>
      </w:r>
      <w:r w:rsidR="00002067" w:rsidRPr="00AA7104">
        <w:rPr>
          <w:rFonts w:ascii="Times New Roman" w:hAnsi="Times New Roman" w:cs="Times New Roman"/>
          <w:b/>
          <w:bCs/>
          <w:sz w:val="23"/>
          <w:szCs w:val="23"/>
        </w:rPr>
        <w:t>2</w:t>
      </w:r>
    </w:p>
    <w:p w:rsidR="003303DB" w:rsidRPr="00AA7104" w:rsidRDefault="003303DB" w:rsidP="0038018E">
      <w:pPr>
        <w:widowControl w:val="0"/>
        <w:tabs>
          <w:tab w:val="left" w:pos="2437"/>
          <w:tab w:val="left" w:pos="2552"/>
        </w:tabs>
        <w:ind w:left="2835"/>
        <w:jc w:val="both"/>
        <w:rPr>
          <w:rFonts w:ascii="Times New Roman" w:hAnsi="Times New Roman" w:cs="Times New Roman"/>
          <w:b/>
          <w:bCs/>
          <w:sz w:val="23"/>
          <w:szCs w:val="23"/>
        </w:rPr>
      </w:pPr>
    </w:p>
    <w:p w:rsidR="0036533D" w:rsidRPr="00AA7104" w:rsidRDefault="0036533D" w:rsidP="0038018E">
      <w:pPr>
        <w:widowControl w:val="0"/>
        <w:tabs>
          <w:tab w:val="left" w:pos="2437"/>
          <w:tab w:val="left" w:pos="2552"/>
        </w:tabs>
        <w:ind w:left="2835"/>
        <w:jc w:val="both"/>
        <w:rPr>
          <w:rFonts w:ascii="Times New Roman" w:hAnsi="Times New Roman" w:cs="Times New Roman"/>
          <w:sz w:val="23"/>
          <w:szCs w:val="23"/>
        </w:rPr>
      </w:pPr>
      <w:bookmarkStart w:id="0" w:name="_GoBack"/>
      <w:r w:rsidRPr="00AA7104">
        <w:rPr>
          <w:rFonts w:ascii="Times New Roman" w:hAnsi="Times New Roman" w:cs="Times New Roman"/>
          <w:sz w:val="23"/>
          <w:szCs w:val="23"/>
        </w:rPr>
        <w:t xml:space="preserve">Contrato de </w:t>
      </w:r>
      <w:r w:rsidR="00BB16F8">
        <w:rPr>
          <w:rFonts w:ascii="Times New Roman" w:hAnsi="Times New Roman" w:cs="Times New Roman"/>
          <w:sz w:val="23"/>
          <w:szCs w:val="23"/>
        </w:rPr>
        <w:t>prestação de serviços</w:t>
      </w:r>
      <w:bookmarkEnd w:id="0"/>
      <w:r w:rsidRPr="00AA7104">
        <w:rPr>
          <w:rFonts w:ascii="Times New Roman" w:hAnsi="Times New Roman" w:cs="Times New Roman"/>
          <w:sz w:val="23"/>
          <w:szCs w:val="23"/>
        </w:rPr>
        <w:t xml:space="preserve">, que entre si celebram o </w:t>
      </w:r>
      <w:r w:rsidRPr="00AA7104">
        <w:rPr>
          <w:rFonts w:ascii="Times New Roman" w:hAnsi="Times New Roman" w:cs="Times New Roman"/>
          <w:b/>
          <w:sz w:val="23"/>
          <w:szCs w:val="23"/>
        </w:rPr>
        <w:t>MUNICÍPIO DE TOLEDO</w:t>
      </w:r>
      <w:r w:rsidRPr="00AA7104">
        <w:rPr>
          <w:rFonts w:ascii="Times New Roman" w:hAnsi="Times New Roman" w:cs="Times New Roman"/>
          <w:sz w:val="23"/>
          <w:szCs w:val="23"/>
        </w:rPr>
        <w:t xml:space="preserve"> e a empresa </w:t>
      </w:r>
      <w:r w:rsidR="00AA7104" w:rsidRPr="00AA7104">
        <w:rPr>
          <w:rFonts w:ascii="Times New Roman" w:hAnsi="Times New Roman" w:cs="Times New Roman"/>
          <w:b/>
          <w:sz w:val="23"/>
          <w:szCs w:val="23"/>
        </w:rPr>
        <w:t>JACKS LOCADORA LTDA</w:t>
      </w:r>
      <w:r w:rsidRPr="00AA7104">
        <w:rPr>
          <w:rFonts w:ascii="Times New Roman" w:hAnsi="Times New Roman" w:cs="Times New Roman"/>
          <w:bCs/>
          <w:sz w:val="23"/>
          <w:szCs w:val="23"/>
        </w:rPr>
        <w:t xml:space="preserve">, </w:t>
      </w:r>
      <w:r w:rsidRPr="00AA7104">
        <w:rPr>
          <w:rFonts w:ascii="Times New Roman" w:hAnsi="Times New Roman" w:cs="Times New Roman"/>
          <w:sz w:val="23"/>
          <w:szCs w:val="23"/>
        </w:rPr>
        <w:t>na forma abaixo.</w:t>
      </w:r>
    </w:p>
    <w:p w:rsidR="0036533D" w:rsidRPr="00AA7104" w:rsidRDefault="0036533D" w:rsidP="0031692F">
      <w:pPr>
        <w:widowControl w:val="0"/>
        <w:tabs>
          <w:tab w:val="left" w:pos="2437"/>
          <w:tab w:val="left" w:pos="2552"/>
        </w:tabs>
        <w:ind w:left="2835"/>
        <w:jc w:val="both"/>
        <w:rPr>
          <w:rFonts w:ascii="Times New Roman" w:hAnsi="Times New Roman" w:cs="Times New Roman"/>
          <w:sz w:val="23"/>
          <w:szCs w:val="23"/>
        </w:rPr>
      </w:pPr>
    </w:p>
    <w:p w:rsidR="0036533D" w:rsidRDefault="00120DF2" w:rsidP="00AA7104">
      <w:pPr>
        <w:ind w:left="2835"/>
        <w:jc w:val="both"/>
        <w:rPr>
          <w:rFonts w:ascii="Times New Roman" w:hAnsi="Times New Roman" w:cs="Times New Roman"/>
          <w:sz w:val="23"/>
          <w:szCs w:val="23"/>
          <w:u w:val="single"/>
        </w:rPr>
      </w:pPr>
      <w:r w:rsidRPr="00AA7104">
        <w:rPr>
          <w:rFonts w:ascii="Times New Roman" w:hAnsi="Times New Roman" w:cs="Times New Roman"/>
          <w:b/>
          <w:sz w:val="23"/>
          <w:szCs w:val="23"/>
        </w:rPr>
        <w:t>CONTRATANTE</w:t>
      </w:r>
      <w:r w:rsidR="0036533D" w:rsidRPr="00AA7104">
        <w:rPr>
          <w:rFonts w:ascii="Times New Roman" w:hAnsi="Times New Roman" w:cs="Times New Roman"/>
          <w:b/>
          <w:sz w:val="23"/>
          <w:szCs w:val="23"/>
        </w:rPr>
        <w:t>: MUNICÍPIO DE TOLEDO</w:t>
      </w:r>
      <w:r w:rsidR="0036533D" w:rsidRPr="00AA7104">
        <w:rPr>
          <w:rFonts w:ascii="Times New Roman" w:hAnsi="Times New Roman" w:cs="Times New Roman"/>
          <w:bCs/>
          <w:sz w:val="23"/>
          <w:szCs w:val="23"/>
        </w:rPr>
        <w:t>,</w:t>
      </w:r>
      <w:r w:rsidR="0036533D" w:rsidRPr="00AA7104">
        <w:rPr>
          <w:rFonts w:ascii="Times New Roman" w:hAnsi="Times New Roman" w:cs="Times New Roman"/>
          <w:b/>
          <w:sz w:val="23"/>
          <w:szCs w:val="23"/>
        </w:rPr>
        <w:t xml:space="preserve"> </w:t>
      </w:r>
      <w:r w:rsidR="0036533D" w:rsidRPr="00AA7104">
        <w:rPr>
          <w:rFonts w:ascii="Times New Roman" w:hAnsi="Times New Roman" w:cs="Times New Roman"/>
          <w:sz w:val="23"/>
          <w:szCs w:val="23"/>
        </w:rPr>
        <w:t xml:space="preserve">Estado do Paraná, pessoa jurídica de direito público interno, com sede à Rua Raimundo </w:t>
      </w:r>
      <w:proofErr w:type="spellStart"/>
      <w:r w:rsidR="0036533D" w:rsidRPr="00AA7104">
        <w:rPr>
          <w:rFonts w:ascii="Times New Roman" w:hAnsi="Times New Roman" w:cs="Times New Roman"/>
          <w:sz w:val="23"/>
          <w:szCs w:val="23"/>
        </w:rPr>
        <w:t>Leonardi</w:t>
      </w:r>
      <w:proofErr w:type="spellEnd"/>
      <w:r w:rsidR="0036533D" w:rsidRPr="00AA7104">
        <w:rPr>
          <w:rFonts w:ascii="Times New Roman" w:hAnsi="Times New Roman" w:cs="Times New Roman"/>
          <w:sz w:val="23"/>
          <w:szCs w:val="23"/>
        </w:rPr>
        <w:t xml:space="preserve"> nº 1586, inscrito no CNPJ/MF sob nº 76.205.806/0001-88, neste ato devidamente representado</w:t>
      </w:r>
      <w:r w:rsidR="0031692F" w:rsidRPr="00AA7104">
        <w:rPr>
          <w:rFonts w:ascii="Times New Roman" w:hAnsi="Times New Roman" w:cs="Times New Roman"/>
          <w:sz w:val="23"/>
          <w:szCs w:val="23"/>
        </w:rPr>
        <w:t xml:space="preserve"> pelo</w:t>
      </w:r>
      <w:r w:rsidR="0036533D" w:rsidRPr="00AA7104">
        <w:rPr>
          <w:rFonts w:ascii="Times New Roman" w:hAnsi="Times New Roman" w:cs="Times New Roman"/>
          <w:sz w:val="23"/>
          <w:szCs w:val="23"/>
        </w:rPr>
        <w:t xml:space="preserve"> </w:t>
      </w:r>
      <w:r w:rsidR="0031692F" w:rsidRPr="00AA7104">
        <w:rPr>
          <w:rFonts w:ascii="Times New Roman" w:hAnsi="Times New Roman" w:cs="Times New Roman"/>
          <w:sz w:val="23"/>
          <w:szCs w:val="23"/>
          <w:u w:val="single"/>
        </w:rPr>
        <w:t>Prefeito Municipal</w:t>
      </w:r>
      <w:r w:rsidR="0031692F" w:rsidRPr="00AA7104">
        <w:rPr>
          <w:rFonts w:ascii="Times New Roman" w:hAnsi="Times New Roman" w:cs="Times New Roman"/>
          <w:sz w:val="23"/>
          <w:szCs w:val="23"/>
        </w:rPr>
        <w:t xml:space="preserve">, </w:t>
      </w:r>
      <w:r w:rsidR="0031692F" w:rsidRPr="00AA7104">
        <w:rPr>
          <w:rFonts w:ascii="Times New Roman" w:hAnsi="Times New Roman" w:cs="Times New Roman"/>
          <w:b/>
          <w:sz w:val="23"/>
          <w:szCs w:val="23"/>
        </w:rPr>
        <w:t>Sr. LUIS ADALBERTO BETO LUNITTI PAGNUSSATT</w:t>
      </w:r>
      <w:r w:rsidR="0031692F" w:rsidRPr="00AA7104">
        <w:rPr>
          <w:rFonts w:ascii="Times New Roman" w:hAnsi="Times New Roman" w:cs="Times New Roman"/>
          <w:bCs/>
          <w:sz w:val="23"/>
          <w:szCs w:val="23"/>
        </w:rPr>
        <w:t>,</w:t>
      </w:r>
      <w:r w:rsidR="0031692F" w:rsidRPr="00AA7104">
        <w:rPr>
          <w:rFonts w:ascii="Times New Roman" w:hAnsi="Times New Roman" w:cs="Times New Roman"/>
          <w:b/>
          <w:sz w:val="23"/>
          <w:szCs w:val="23"/>
        </w:rPr>
        <w:t xml:space="preserve"> </w:t>
      </w:r>
      <w:r w:rsidR="0031692F" w:rsidRPr="00AA7104">
        <w:rPr>
          <w:rFonts w:ascii="Times New Roman" w:hAnsi="Times New Roman" w:cs="Times New Roman"/>
          <w:sz w:val="23"/>
          <w:szCs w:val="23"/>
        </w:rPr>
        <w:t xml:space="preserve">residente e domiciliado nesta cidade, portador da CI/RG nº 3.484.856-4 SSP/PR, e inscrito no CPF/MF sob nº 483.580.029-04 </w:t>
      </w:r>
      <w:r w:rsidR="0036533D" w:rsidRPr="00AA7104">
        <w:rPr>
          <w:rFonts w:ascii="Times New Roman" w:hAnsi="Times New Roman" w:cs="Times New Roman"/>
          <w:sz w:val="23"/>
          <w:szCs w:val="23"/>
        </w:rPr>
        <w:t xml:space="preserve">e </w:t>
      </w:r>
      <w:r w:rsidR="00AA7104">
        <w:rPr>
          <w:rFonts w:ascii="Times New Roman" w:hAnsi="Times New Roman" w:cs="Times New Roman"/>
          <w:sz w:val="23"/>
          <w:szCs w:val="23"/>
        </w:rPr>
        <w:t xml:space="preserve">pelo </w:t>
      </w:r>
      <w:r w:rsidR="00AA7104" w:rsidRPr="00AA7104">
        <w:rPr>
          <w:rFonts w:ascii="Times New Roman" w:hAnsi="Times New Roman" w:cs="Times New Roman"/>
          <w:b/>
          <w:sz w:val="23"/>
          <w:szCs w:val="23"/>
        </w:rPr>
        <w:t>Sr. ANDRIWS TODESCHINI PRESTES</w:t>
      </w:r>
      <w:r w:rsidR="00AA7104" w:rsidRPr="00AA7104">
        <w:rPr>
          <w:rFonts w:ascii="Times New Roman" w:hAnsi="Times New Roman" w:cs="Times New Roman"/>
          <w:sz w:val="23"/>
          <w:szCs w:val="23"/>
        </w:rPr>
        <w:t xml:space="preserve">, na condição de </w:t>
      </w:r>
      <w:r w:rsidR="00AA7104" w:rsidRPr="00AA7104">
        <w:rPr>
          <w:rFonts w:ascii="Times New Roman" w:hAnsi="Times New Roman" w:cs="Times New Roman"/>
          <w:sz w:val="23"/>
          <w:szCs w:val="23"/>
          <w:u w:val="single"/>
        </w:rPr>
        <w:t>Secretário da Administração</w:t>
      </w:r>
      <w:r w:rsidR="00AA7104" w:rsidRPr="00AA7104">
        <w:rPr>
          <w:rFonts w:ascii="Times New Roman" w:hAnsi="Times New Roman" w:cs="Times New Roman"/>
          <w:sz w:val="23"/>
          <w:szCs w:val="23"/>
        </w:rPr>
        <w:t xml:space="preserve">, de acordo com a Portaria nº 622, de 30 de novembro de 2022, residente e domiciliado à Rua França, nº 540, Jardim Bandeirantes, CEP: </w:t>
      </w:r>
      <w:r w:rsidR="00AA7104" w:rsidRPr="00AA7104">
        <w:rPr>
          <w:rFonts w:ascii="Times New Roman" w:hAnsi="Times New Roman" w:cs="Times New Roman"/>
          <w:sz w:val="23"/>
          <w:szCs w:val="23"/>
          <w:shd w:val="clear" w:color="auto" w:fill="FAFAFA"/>
        </w:rPr>
        <w:t xml:space="preserve">85.906-739, </w:t>
      </w:r>
      <w:r w:rsidR="00AA7104" w:rsidRPr="00AA7104">
        <w:rPr>
          <w:rFonts w:ascii="Times New Roman" w:hAnsi="Times New Roman" w:cs="Times New Roman"/>
          <w:sz w:val="23"/>
          <w:szCs w:val="23"/>
        </w:rPr>
        <w:t xml:space="preserve">na cidade de Toledo, Estado do Paraná, portador da CI/RG nº 93219511 SESP/PR e inscrito no CPF/MF nº 046.992.199-42, </w:t>
      </w:r>
      <w:r w:rsidR="00AA7104" w:rsidRPr="00AA7104">
        <w:rPr>
          <w:rFonts w:ascii="Times New Roman" w:hAnsi="Times New Roman" w:cs="Times New Roman"/>
          <w:sz w:val="23"/>
          <w:szCs w:val="23"/>
          <w:u w:val="single"/>
        </w:rPr>
        <w:t>a contar de 1º de dezembro de 2022.</w:t>
      </w:r>
    </w:p>
    <w:p w:rsidR="00AA7104" w:rsidRPr="00AA7104" w:rsidRDefault="00AA7104" w:rsidP="00AA7104">
      <w:pPr>
        <w:ind w:left="2835"/>
        <w:jc w:val="both"/>
        <w:rPr>
          <w:rFonts w:ascii="Times New Roman" w:hAnsi="Times New Roman" w:cs="Times New Roman"/>
          <w:sz w:val="23"/>
          <w:szCs w:val="23"/>
        </w:rPr>
      </w:pPr>
    </w:p>
    <w:p w:rsidR="00AB1FC7" w:rsidRPr="00AA7104" w:rsidRDefault="00AA7104" w:rsidP="0031692F">
      <w:pPr>
        <w:widowControl w:val="0"/>
        <w:ind w:left="2835"/>
        <w:jc w:val="both"/>
        <w:rPr>
          <w:rFonts w:ascii="Times New Roman" w:hAnsi="Times New Roman" w:cs="Times New Roman"/>
          <w:sz w:val="23"/>
          <w:szCs w:val="23"/>
        </w:rPr>
      </w:pPr>
      <w:r w:rsidRPr="00AA7104">
        <w:rPr>
          <w:rFonts w:ascii="Times New Roman" w:hAnsi="Times New Roman" w:cs="Times New Roman"/>
          <w:b/>
          <w:sz w:val="23"/>
          <w:szCs w:val="23"/>
        </w:rPr>
        <w:t xml:space="preserve">CONTRATADA: JACKS LOCADORA LTDA, </w:t>
      </w:r>
      <w:r w:rsidRPr="00AA7104">
        <w:rPr>
          <w:rFonts w:ascii="Times New Roman" w:hAnsi="Times New Roman" w:cs="Times New Roman"/>
          <w:sz w:val="23"/>
          <w:szCs w:val="23"/>
        </w:rPr>
        <w:t xml:space="preserve">pessoa jurídica de direito privado, com sede à Avenida Senador </w:t>
      </w:r>
      <w:proofErr w:type="spellStart"/>
      <w:r w:rsidRPr="00AA7104">
        <w:rPr>
          <w:rFonts w:ascii="Times New Roman" w:hAnsi="Times New Roman" w:cs="Times New Roman"/>
          <w:sz w:val="23"/>
          <w:szCs w:val="23"/>
        </w:rPr>
        <w:t>Attilio</w:t>
      </w:r>
      <w:proofErr w:type="spellEnd"/>
      <w:r w:rsidRPr="00AA7104">
        <w:rPr>
          <w:rFonts w:ascii="Times New Roman" w:hAnsi="Times New Roman" w:cs="Times New Roman"/>
          <w:sz w:val="23"/>
          <w:szCs w:val="23"/>
        </w:rPr>
        <w:t xml:space="preserve"> Fontana, nº 2712</w:t>
      </w:r>
      <w:r w:rsidRPr="00AA7104">
        <w:rPr>
          <w:rFonts w:ascii="Times New Roman" w:hAnsi="Times New Roman" w:cs="Times New Roman"/>
          <w:bCs/>
          <w:spacing w:val="12"/>
          <w:sz w:val="23"/>
          <w:szCs w:val="23"/>
        </w:rPr>
        <w:t>, Bairro Panorama, CEP: 85.912-140</w:t>
      </w:r>
      <w:r w:rsidRPr="00AA7104">
        <w:rPr>
          <w:rFonts w:ascii="Times New Roman" w:hAnsi="Times New Roman" w:cs="Times New Roman"/>
          <w:sz w:val="23"/>
          <w:szCs w:val="23"/>
        </w:rPr>
        <w:t xml:space="preserve"> na cidade de Toledo/PR, telefone (45) 3252-4742</w:t>
      </w:r>
      <w:r>
        <w:rPr>
          <w:rFonts w:ascii="Times New Roman" w:hAnsi="Times New Roman" w:cs="Times New Roman"/>
          <w:sz w:val="23"/>
          <w:szCs w:val="23"/>
        </w:rPr>
        <w:t>/9.9951-0707</w:t>
      </w:r>
      <w:r w:rsidRPr="00AA7104">
        <w:rPr>
          <w:rFonts w:ascii="Times New Roman" w:hAnsi="Times New Roman" w:cs="Times New Roman"/>
          <w:sz w:val="23"/>
          <w:szCs w:val="23"/>
        </w:rPr>
        <w:t xml:space="preserve">, inscrita no CNPJ sob n.º 17.265.009/0001-27, neste ato devidamente representada pelo </w:t>
      </w:r>
      <w:r w:rsidRPr="00AA7104">
        <w:rPr>
          <w:rFonts w:ascii="Times New Roman" w:hAnsi="Times New Roman" w:cs="Times New Roman"/>
          <w:b/>
          <w:sz w:val="23"/>
          <w:szCs w:val="23"/>
        </w:rPr>
        <w:t>Sr. ADENILSON LUIZ DE SOUZA</w:t>
      </w:r>
      <w:r w:rsidRPr="00AA7104">
        <w:rPr>
          <w:rFonts w:ascii="Times New Roman" w:hAnsi="Times New Roman" w:cs="Times New Roman"/>
          <w:sz w:val="23"/>
          <w:szCs w:val="23"/>
        </w:rPr>
        <w:t>,</w:t>
      </w:r>
      <w:r w:rsidRPr="00AA7104">
        <w:rPr>
          <w:rFonts w:ascii="Times New Roman" w:hAnsi="Times New Roman" w:cs="Times New Roman"/>
          <w:b/>
          <w:sz w:val="23"/>
          <w:szCs w:val="23"/>
        </w:rPr>
        <w:t xml:space="preserve"> </w:t>
      </w:r>
      <w:r w:rsidRPr="00AA7104">
        <w:rPr>
          <w:rFonts w:ascii="Times New Roman" w:hAnsi="Times New Roman" w:cs="Times New Roman"/>
          <w:sz w:val="23"/>
          <w:szCs w:val="23"/>
        </w:rPr>
        <w:t>na condição de Sócio Administrador, residente e domiciliado na cidade de Toledo/PR, portador da CI/RG nº 4.498.637-0 SSP/RS e inscrito n</w:t>
      </w:r>
      <w:r>
        <w:rPr>
          <w:rFonts w:ascii="Times New Roman" w:hAnsi="Times New Roman" w:cs="Times New Roman"/>
          <w:sz w:val="23"/>
          <w:szCs w:val="23"/>
        </w:rPr>
        <w:t>o CPF/MF nº 628.219.899-20</w:t>
      </w:r>
      <w:r w:rsidRPr="00AA7104">
        <w:rPr>
          <w:rFonts w:ascii="Times New Roman" w:hAnsi="Times New Roman" w:cs="Times New Roman"/>
          <w:sz w:val="23"/>
          <w:szCs w:val="23"/>
        </w:rPr>
        <w:t>.</w:t>
      </w:r>
    </w:p>
    <w:p w:rsidR="00AB1FC7" w:rsidRPr="00AA7104" w:rsidRDefault="00AB1FC7" w:rsidP="00AB1FC7">
      <w:pPr>
        <w:widowControl w:val="0"/>
        <w:ind w:left="2835"/>
        <w:jc w:val="both"/>
        <w:rPr>
          <w:rFonts w:ascii="Times New Roman" w:hAnsi="Times New Roman" w:cs="Times New Roman"/>
          <w:iCs/>
          <w:sz w:val="23"/>
          <w:szCs w:val="23"/>
        </w:rPr>
      </w:pPr>
    </w:p>
    <w:p w:rsidR="00E63B46" w:rsidRPr="00AA7104" w:rsidRDefault="0036533D" w:rsidP="00E63B46">
      <w:pPr>
        <w:widowControl w:val="0"/>
        <w:ind w:left="2835"/>
        <w:jc w:val="both"/>
        <w:outlineLvl w:val="0"/>
        <w:rPr>
          <w:rFonts w:ascii="Times New Roman" w:hAnsi="Times New Roman" w:cs="Times New Roman"/>
          <w:b/>
          <w:iCs/>
          <w:sz w:val="23"/>
          <w:szCs w:val="23"/>
        </w:rPr>
      </w:pPr>
      <w:r w:rsidRPr="00AA7104">
        <w:rPr>
          <w:rFonts w:ascii="Times New Roman" w:hAnsi="Times New Roman" w:cs="Times New Roman"/>
          <w:b/>
          <w:iCs/>
          <w:sz w:val="23"/>
          <w:szCs w:val="23"/>
        </w:rPr>
        <w:t>CLÁUSULA I – OBJETO</w:t>
      </w:r>
    </w:p>
    <w:p w:rsidR="00AA7104" w:rsidRPr="00DE36EC" w:rsidRDefault="00AA7104" w:rsidP="00AA7104">
      <w:pPr>
        <w:widowControl w:val="0"/>
        <w:ind w:firstLine="2835"/>
        <w:jc w:val="both"/>
        <w:rPr>
          <w:rFonts w:ascii="Times New Roman" w:hAnsi="Times New Roman" w:cs="Times New Roman"/>
          <w:sz w:val="23"/>
          <w:szCs w:val="23"/>
        </w:rPr>
      </w:pPr>
      <w:proofErr w:type="gramStart"/>
      <w:r w:rsidRPr="00E811F9">
        <w:rPr>
          <w:rFonts w:ascii="Times New Roman" w:eastAsia="Arial" w:hAnsi="Times New Roman" w:cs="Times New Roman"/>
          <w:color w:val="00000A"/>
          <w:sz w:val="23"/>
          <w:szCs w:val="23"/>
          <w:lang w:eastAsia="zh-CN"/>
        </w:rPr>
        <w:t>Contratação de empresa especializada na prestação de serviços de locação de oito veículos furgões modificados, com motorista, visando o transporte de alimentos prontos “refeições prontas</w:t>
      </w:r>
      <w:proofErr w:type="gramEnd"/>
      <w:r w:rsidRPr="00E811F9">
        <w:rPr>
          <w:rFonts w:ascii="Times New Roman" w:eastAsia="Arial" w:hAnsi="Times New Roman" w:cs="Times New Roman"/>
          <w:color w:val="00000A"/>
          <w:sz w:val="23"/>
          <w:szCs w:val="23"/>
          <w:lang w:eastAsia="zh-CN"/>
        </w:rPr>
        <w:t xml:space="preserve"> e lanches” bem como </w:t>
      </w:r>
      <w:r w:rsidRPr="0059316D">
        <w:rPr>
          <w:rFonts w:ascii="Times New Roman" w:eastAsia="Arial" w:hAnsi="Times New Roman" w:cs="Times New Roman"/>
          <w:color w:val="00000A"/>
          <w:sz w:val="23"/>
          <w:szCs w:val="23"/>
          <w:lang w:eastAsia="zh-CN"/>
        </w:rPr>
        <w:t>transporte de insumos alimentícios que se fizerem necessários para o preparo das refeições</w:t>
      </w:r>
      <w:r w:rsidRPr="0059316D">
        <w:rPr>
          <w:rFonts w:ascii="Times New Roman" w:hAnsi="Times New Roman" w:cs="Times New Roman"/>
          <w:sz w:val="23"/>
          <w:szCs w:val="23"/>
        </w:rPr>
        <w:t>, conforme a seguir:</w:t>
      </w:r>
    </w:p>
    <w:p w:rsidR="00AA7104" w:rsidRPr="00DE36EC" w:rsidRDefault="00AA7104" w:rsidP="00AA7104">
      <w:pPr>
        <w:widowControl w:val="0"/>
        <w:ind w:firstLine="2835"/>
        <w:jc w:val="both"/>
        <w:rPr>
          <w:rFonts w:ascii="Times New Roman" w:hAnsi="Times New Roman" w:cs="Times New Roman"/>
          <w:sz w:val="23"/>
          <w:szCs w:val="23"/>
        </w:rPr>
      </w:pPr>
    </w:p>
    <w:tbl>
      <w:tblPr>
        <w:tblW w:w="5000" w:type="pct"/>
        <w:tblInd w:w="-60" w:type="dxa"/>
        <w:tblLayout w:type="fixed"/>
        <w:tblCellMar>
          <w:top w:w="15" w:type="dxa"/>
          <w:left w:w="15" w:type="dxa"/>
          <w:bottom w:w="15" w:type="dxa"/>
          <w:right w:w="15" w:type="dxa"/>
        </w:tblCellMar>
        <w:tblLook w:val="0000"/>
      </w:tblPr>
      <w:tblGrid>
        <w:gridCol w:w="671"/>
        <w:gridCol w:w="672"/>
        <w:gridCol w:w="841"/>
        <w:gridCol w:w="3136"/>
        <w:gridCol w:w="851"/>
        <w:gridCol w:w="708"/>
        <w:gridCol w:w="851"/>
        <w:gridCol w:w="709"/>
        <w:gridCol w:w="945"/>
      </w:tblGrid>
      <w:tr w:rsidR="00DD7334" w:rsidRPr="00DD7334" w:rsidTr="00DD7334">
        <w:tc>
          <w:tcPr>
            <w:tcW w:w="9384" w:type="dxa"/>
            <w:gridSpan w:val="9"/>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jc w:val="center"/>
              <w:rPr>
                <w:rFonts w:ascii="Arial" w:eastAsiaTheme="minorHAnsi" w:hAnsi="Arial" w:cs="Arial"/>
                <w:sz w:val="15"/>
                <w:szCs w:val="15"/>
                <w:lang w:eastAsia="en-US"/>
              </w:rPr>
            </w:pPr>
            <w:r w:rsidRPr="00DD7334">
              <w:rPr>
                <w:rFonts w:ascii="Arial" w:eastAsiaTheme="minorHAnsi" w:hAnsi="Arial" w:cs="Arial"/>
                <w:sz w:val="15"/>
                <w:szCs w:val="15"/>
                <w:lang w:eastAsia="en-US"/>
              </w:rPr>
              <w:t>ITENS</w:t>
            </w:r>
          </w:p>
        </w:tc>
      </w:tr>
      <w:tr w:rsidR="00DD7334" w:rsidRPr="00DD7334" w:rsidTr="00DD7334">
        <w:tc>
          <w:tcPr>
            <w:tcW w:w="671"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Lote</w:t>
            </w:r>
          </w:p>
        </w:tc>
        <w:tc>
          <w:tcPr>
            <w:tcW w:w="672"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Item</w:t>
            </w:r>
          </w:p>
        </w:tc>
        <w:tc>
          <w:tcPr>
            <w:tcW w:w="841"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Código do produto/serviço</w:t>
            </w:r>
          </w:p>
        </w:tc>
        <w:tc>
          <w:tcPr>
            <w:tcW w:w="3136"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Descrição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Marca do produto</w:t>
            </w:r>
          </w:p>
        </w:tc>
        <w:tc>
          <w:tcPr>
            <w:tcW w:w="708"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Unidade de medida</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Preço unitário</w:t>
            </w:r>
          </w:p>
        </w:tc>
        <w:tc>
          <w:tcPr>
            <w:tcW w:w="945" w:type="dxa"/>
            <w:tcBorders>
              <w:top w:val="single" w:sz="6" w:space="0" w:color="000000"/>
              <w:left w:val="single" w:sz="6" w:space="0" w:color="000000"/>
              <w:bottom w:val="single" w:sz="6" w:space="0" w:color="000000"/>
              <w:right w:val="single" w:sz="6" w:space="0" w:color="000000"/>
            </w:tcBorders>
            <w:shd w:val="clear" w:color="auto" w:fill="C0C0C0"/>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Preço total</w:t>
            </w:r>
          </w:p>
        </w:tc>
      </w:tr>
      <w:tr w:rsidR="00DD7334" w:rsidRPr="00DD7334" w:rsidTr="00DD7334">
        <w:tc>
          <w:tcPr>
            <w:tcW w:w="671"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LOTE: 001 - Lote 001</w:t>
            </w:r>
          </w:p>
        </w:tc>
        <w:tc>
          <w:tcPr>
            <w:tcW w:w="672"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1</w:t>
            </w:r>
          </w:p>
        </w:tc>
        <w:tc>
          <w:tcPr>
            <w:tcW w:w="841"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61943</w:t>
            </w:r>
          </w:p>
        </w:tc>
        <w:tc>
          <w:tcPr>
            <w:tcW w:w="3136"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 xml:space="preserve">Locação de veículo tipo van furgão turbo intercooler, injeção eletrônica, motorização mínima 2.0L de no mínimo 120cv, alimentação a Diesel, capacidade mínima compartimento de carga 9.5 metros cúbicos, Revestimento interno do Teto e Laterais em Chapas Monobloco e sem emendas em Fibra de Vidro na cor branca, com reforços e perfis de aço na linha automotiva, e Isolação Termo Acústica em Isopor tipo P2 de alta densidade, com aplicação de poliuretano injetado nas áreas de difícil acesso. Vedação das junções das chapas do teto e laterais com cola </w:t>
            </w:r>
            <w:proofErr w:type="spellStart"/>
            <w:r w:rsidRPr="00DD7334">
              <w:rPr>
                <w:rFonts w:ascii="Arial" w:eastAsiaTheme="minorHAnsi" w:hAnsi="Arial" w:cs="Arial"/>
                <w:sz w:val="15"/>
                <w:szCs w:val="15"/>
                <w:lang w:eastAsia="en-US"/>
              </w:rPr>
              <w:t>poliuretânica</w:t>
            </w:r>
            <w:proofErr w:type="spellEnd"/>
            <w:r w:rsidRPr="00DD7334">
              <w:rPr>
                <w:rFonts w:ascii="Arial" w:eastAsiaTheme="minorHAnsi" w:hAnsi="Arial" w:cs="Arial"/>
                <w:sz w:val="15"/>
                <w:szCs w:val="15"/>
                <w:lang w:eastAsia="en-US"/>
              </w:rPr>
              <w:t xml:space="preserve"> de uso da indústria automotiva, própria para tal finalidade, Revestimento do assoalho em Chapas de Compensado Naval </w:t>
            </w:r>
            <w:r w:rsidRPr="00DD7334">
              <w:rPr>
                <w:rFonts w:ascii="Arial" w:eastAsiaTheme="minorHAnsi" w:hAnsi="Arial" w:cs="Arial"/>
                <w:sz w:val="15"/>
                <w:szCs w:val="15"/>
                <w:lang w:eastAsia="en-US"/>
              </w:rPr>
              <w:lastRenderedPageBreak/>
              <w:t xml:space="preserve">#15mm, com tratamento à prova de umidade, com 15mm de espessura, revestido em Alumínio Lavrado - antiderrapante, à prova d´água, com acabamentos em perfis de alumínio, totalmente vedado, obtendo uma perfeita assepsia, porta lateral corrediça, porta traseira bi partida, capacidade mínima de passageiros 2+1, direção hidráulica ou elétrica, ABS, AIR BAG, apoios de cabeça dianteiros, cintos de segurança dianteiros com ajuste de altura, coluna de direção regulável, equipado com ar condicionado para o compartimento dianteiro "motorista", </w:t>
            </w:r>
            <w:proofErr w:type="spellStart"/>
            <w:r w:rsidRPr="00DD7334">
              <w:rPr>
                <w:rFonts w:ascii="Arial" w:eastAsiaTheme="minorHAnsi" w:hAnsi="Arial" w:cs="Arial"/>
                <w:sz w:val="15"/>
                <w:szCs w:val="15"/>
                <w:lang w:eastAsia="en-US"/>
              </w:rPr>
              <w:t>hodômetro</w:t>
            </w:r>
            <w:proofErr w:type="spellEnd"/>
            <w:r w:rsidRPr="00DD7334">
              <w:rPr>
                <w:rFonts w:ascii="Arial" w:eastAsiaTheme="minorHAnsi" w:hAnsi="Arial" w:cs="Arial"/>
                <w:sz w:val="15"/>
                <w:szCs w:val="15"/>
                <w:lang w:eastAsia="en-US"/>
              </w:rPr>
              <w:t xml:space="preserve"> digital e tacômetro. Cor do veículo predominante branca. Veículo de fabricação/modelo: 2022 ou superior. Com fornecimento de Motorista habilitado e qualificado, para expediente de 08 (oito) horas diárias de segunda a sexta-feira, com experiência mínima de 02 (dois) anos comprovados em carteira de trabalho.  </w:t>
            </w:r>
          </w:p>
        </w:tc>
        <w:tc>
          <w:tcPr>
            <w:tcW w:w="851"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lastRenderedPageBreak/>
              <w:t xml:space="preserve">A DEFINIR </w:t>
            </w:r>
          </w:p>
        </w:tc>
        <w:tc>
          <w:tcPr>
            <w:tcW w:w="708"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UN</w:t>
            </w:r>
          </w:p>
        </w:tc>
        <w:tc>
          <w:tcPr>
            <w:tcW w:w="851"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96,00</w:t>
            </w:r>
          </w:p>
        </w:tc>
        <w:tc>
          <w:tcPr>
            <w:tcW w:w="709"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10.983,00</w:t>
            </w:r>
          </w:p>
        </w:tc>
        <w:tc>
          <w:tcPr>
            <w:tcW w:w="945"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sz w:val="15"/>
                <w:szCs w:val="15"/>
                <w:lang w:eastAsia="en-US"/>
              </w:rPr>
            </w:pPr>
            <w:r w:rsidRPr="00DD7334">
              <w:rPr>
                <w:rFonts w:ascii="Arial" w:eastAsiaTheme="minorHAnsi" w:hAnsi="Arial" w:cs="Arial"/>
                <w:sz w:val="15"/>
                <w:szCs w:val="15"/>
                <w:lang w:eastAsia="en-US"/>
              </w:rPr>
              <w:t>1.054.368,00</w:t>
            </w:r>
          </w:p>
        </w:tc>
      </w:tr>
      <w:tr w:rsidR="00DD7334" w:rsidRPr="00DD7334" w:rsidTr="00DD7334">
        <w:tc>
          <w:tcPr>
            <w:tcW w:w="8439" w:type="dxa"/>
            <w:gridSpan w:val="8"/>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b/>
                <w:sz w:val="15"/>
                <w:szCs w:val="15"/>
                <w:lang w:eastAsia="en-US"/>
              </w:rPr>
            </w:pPr>
            <w:r w:rsidRPr="00DD7334">
              <w:rPr>
                <w:rFonts w:ascii="Arial" w:eastAsiaTheme="minorHAnsi" w:hAnsi="Arial" w:cs="Arial"/>
                <w:b/>
                <w:sz w:val="15"/>
                <w:szCs w:val="15"/>
                <w:lang w:eastAsia="en-US"/>
              </w:rPr>
              <w:lastRenderedPageBreak/>
              <w:t>TOTAL</w:t>
            </w:r>
          </w:p>
        </w:tc>
        <w:tc>
          <w:tcPr>
            <w:tcW w:w="945" w:type="dxa"/>
            <w:tcBorders>
              <w:top w:val="single" w:sz="6" w:space="0" w:color="000000"/>
              <w:left w:val="single" w:sz="6" w:space="0" w:color="000000"/>
              <w:bottom w:val="single" w:sz="6" w:space="0" w:color="000000"/>
              <w:right w:val="single" w:sz="6" w:space="0" w:color="000000"/>
            </w:tcBorders>
          </w:tcPr>
          <w:p w:rsidR="00DD7334" w:rsidRPr="00DD7334" w:rsidRDefault="00DD7334" w:rsidP="00DD7334">
            <w:pPr>
              <w:autoSpaceDE w:val="0"/>
              <w:autoSpaceDN w:val="0"/>
              <w:adjustRightInd w:val="0"/>
              <w:rPr>
                <w:rFonts w:ascii="Arial" w:eastAsiaTheme="minorHAnsi" w:hAnsi="Arial" w:cs="Arial"/>
                <w:b/>
                <w:sz w:val="15"/>
                <w:szCs w:val="15"/>
                <w:lang w:eastAsia="en-US"/>
              </w:rPr>
            </w:pPr>
            <w:r w:rsidRPr="00DD7334">
              <w:rPr>
                <w:rFonts w:ascii="Arial" w:eastAsiaTheme="minorHAnsi" w:hAnsi="Arial" w:cs="Arial"/>
                <w:b/>
                <w:sz w:val="15"/>
                <w:szCs w:val="15"/>
                <w:lang w:eastAsia="en-US"/>
              </w:rPr>
              <w:t>1.054.368,00</w:t>
            </w:r>
          </w:p>
        </w:tc>
      </w:tr>
    </w:tbl>
    <w:p w:rsidR="00AA7104" w:rsidRPr="00DE36EC" w:rsidRDefault="00AA7104" w:rsidP="00AA7104">
      <w:pPr>
        <w:widowControl w:val="0"/>
        <w:jc w:val="both"/>
        <w:rPr>
          <w:rFonts w:ascii="Times New Roman" w:hAnsi="Times New Roman" w:cs="Times New Roman"/>
          <w:bCs/>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CLÁUSULA II - FUNDAMENTAÇÃO LEGAL</w:t>
      </w: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sz w:val="23"/>
          <w:szCs w:val="23"/>
        </w:rPr>
        <w:t xml:space="preserve">O presente contrato está sendo firmado com fundamento na Lei nº 10.520 de 17/07/2002 e Lei nº 8.666/93, e de acordo com as conclusões do </w:t>
      </w:r>
      <w:r w:rsidRPr="00DE36EC">
        <w:rPr>
          <w:rFonts w:ascii="Times New Roman" w:hAnsi="Times New Roman" w:cs="Times New Roman"/>
          <w:b/>
          <w:sz w:val="23"/>
          <w:szCs w:val="23"/>
        </w:rPr>
        <w:t xml:space="preserve">Pregão Eletrônico n.º </w:t>
      </w:r>
      <w:r>
        <w:rPr>
          <w:rFonts w:ascii="Times New Roman" w:hAnsi="Times New Roman" w:cs="Times New Roman"/>
          <w:b/>
          <w:sz w:val="23"/>
          <w:szCs w:val="23"/>
        </w:rPr>
        <w:t>276/2022</w:t>
      </w:r>
      <w:r w:rsidRPr="00DE36EC">
        <w:rPr>
          <w:rFonts w:ascii="Times New Roman" w:hAnsi="Times New Roman" w:cs="Times New Roman"/>
          <w:sz w:val="23"/>
          <w:szCs w:val="23"/>
        </w:rPr>
        <w:t>, aplicando-se ainda, os princípios inerentes aos contratos administrativos.</w:t>
      </w: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p>
    <w:p w:rsidR="00AA7104" w:rsidRPr="00DE36EC" w:rsidRDefault="00AA7104" w:rsidP="00AA7104">
      <w:pPr>
        <w:widowControl w:val="0"/>
        <w:tabs>
          <w:tab w:val="left" w:pos="2437"/>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CLÁUSULA III - VALOR</w:t>
      </w: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sz w:val="23"/>
          <w:szCs w:val="23"/>
        </w:rPr>
        <w:t xml:space="preserve">O valor aprovado para o objeto é de </w:t>
      </w:r>
      <w:proofErr w:type="gramStart"/>
      <w:r w:rsidR="00DD7334">
        <w:rPr>
          <w:rFonts w:ascii="Times New Roman" w:eastAsiaTheme="minorHAnsi" w:hAnsi="Times New Roman" w:cs="Times New Roman"/>
          <w:b/>
          <w:bCs/>
          <w:sz w:val="23"/>
          <w:szCs w:val="23"/>
          <w:lang w:eastAsia="en-US"/>
        </w:rPr>
        <w:t>R$ 1.054.368,00 (Um milhão, cinquenta e quatro mil, trezentos e sessenta e oito reais)</w:t>
      </w:r>
      <w:r w:rsidRPr="00DE36EC">
        <w:rPr>
          <w:rFonts w:ascii="Times New Roman" w:hAnsi="Times New Roman" w:cs="Times New Roman"/>
          <w:sz w:val="23"/>
          <w:szCs w:val="23"/>
        </w:rPr>
        <w:t>, denominado</w:t>
      </w:r>
      <w:proofErr w:type="gramEnd"/>
      <w:r w:rsidRPr="00DE36EC">
        <w:rPr>
          <w:rFonts w:ascii="Times New Roman" w:hAnsi="Times New Roman" w:cs="Times New Roman"/>
          <w:sz w:val="23"/>
          <w:szCs w:val="23"/>
        </w:rPr>
        <w:t xml:space="preserve"> </w:t>
      </w:r>
      <w:r w:rsidRPr="00DE36EC">
        <w:rPr>
          <w:rFonts w:ascii="Times New Roman" w:hAnsi="Times New Roman" w:cs="Times New Roman"/>
          <w:sz w:val="23"/>
          <w:szCs w:val="23"/>
          <w:u w:val="single"/>
        </w:rPr>
        <w:t>valor contratual</w:t>
      </w:r>
      <w:r w:rsidRPr="00DE36EC">
        <w:rPr>
          <w:rFonts w:ascii="Times New Roman" w:hAnsi="Times New Roman" w:cs="Times New Roman"/>
          <w:sz w:val="23"/>
          <w:szCs w:val="23"/>
        </w:rPr>
        <w:t>.</w:t>
      </w: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Parágrafo Único</w:t>
      </w:r>
    </w:p>
    <w:p w:rsidR="00AA7104" w:rsidRDefault="00AA7104" w:rsidP="00AA7104">
      <w:pPr>
        <w:pStyle w:val="Corpodetexto"/>
        <w:widowControl w:val="0"/>
        <w:tabs>
          <w:tab w:val="left" w:pos="2835"/>
        </w:tabs>
        <w:spacing w:before="0" w:beforeAutospacing="0" w:after="0" w:afterAutospacing="0"/>
        <w:ind w:firstLine="2835"/>
        <w:jc w:val="both"/>
        <w:rPr>
          <w:sz w:val="23"/>
          <w:szCs w:val="23"/>
        </w:rPr>
      </w:pPr>
      <w:r w:rsidRPr="00DE36EC">
        <w:rPr>
          <w:sz w:val="23"/>
          <w:szCs w:val="23"/>
        </w:rPr>
        <w:t>Os pagamentos decorrentes da aquisição dos objetos contratuais correrão através das seguintes dotações orçamentárias:</w:t>
      </w:r>
    </w:p>
    <w:p w:rsidR="00AA7104" w:rsidRDefault="00AA7104" w:rsidP="00AA7104">
      <w:pPr>
        <w:pStyle w:val="Corpodetexto"/>
        <w:widowControl w:val="0"/>
        <w:tabs>
          <w:tab w:val="left" w:pos="2835"/>
        </w:tabs>
        <w:spacing w:before="0" w:beforeAutospacing="0" w:after="0" w:afterAutospacing="0"/>
        <w:ind w:firstLine="2835"/>
        <w:jc w:val="both"/>
        <w:rPr>
          <w:sz w:val="23"/>
          <w:szCs w:val="23"/>
        </w:rPr>
      </w:pPr>
    </w:p>
    <w:tbl>
      <w:tblPr>
        <w:tblW w:w="5000" w:type="pct"/>
        <w:tblInd w:w="-8" w:type="dxa"/>
        <w:tblLayout w:type="fixed"/>
        <w:tblCellMar>
          <w:top w:w="15" w:type="dxa"/>
          <w:left w:w="15" w:type="dxa"/>
          <w:bottom w:w="15" w:type="dxa"/>
          <w:right w:w="15" w:type="dxa"/>
        </w:tblCellMar>
        <w:tblLook w:val="0000"/>
      </w:tblPr>
      <w:tblGrid>
        <w:gridCol w:w="1139"/>
        <w:gridCol w:w="998"/>
        <w:gridCol w:w="2415"/>
        <w:gridCol w:w="1004"/>
        <w:gridCol w:w="1567"/>
        <w:gridCol w:w="2261"/>
      </w:tblGrid>
      <w:tr w:rsidR="00AA7104" w:rsidRPr="00DD7334" w:rsidTr="001A13A3">
        <w:tc>
          <w:tcPr>
            <w:tcW w:w="9338" w:type="dxa"/>
            <w:gridSpan w:val="6"/>
            <w:tcBorders>
              <w:top w:val="single" w:sz="6" w:space="0" w:color="000000"/>
              <w:left w:val="single" w:sz="6" w:space="0" w:color="000000"/>
              <w:bottom w:val="single" w:sz="6" w:space="0" w:color="000000"/>
              <w:right w:val="single" w:sz="6" w:space="0" w:color="000000"/>
            </w:tcBorders>
          </w:tcPr>
          <w:p w:rsidR="00AA7104" w:rsidRPr="00DD7334" w:rsidRDefault="00AA7104" w:rsidP="00DD7334">
            <w:pPr>
              <w:pStyle w:val="ParagraphStyle"/>
              <w:jc w:val="center"/>
              <w:rPr>
                <w:b/>
                <w:bCs/>
                <w:sz w:val="18"/>
                <w:szCs w:val="18"/>
              </w:rPr>
            </w:pPr>
            <w:r w:rsidRPr="00DD7334">
              <w:rPr>
                <w:b/>
                <w:bCs/>
                <w:sz w:val="18"/>
                <w:szCs w:val="18"/>
              </w:rPr>
              <w:t>Dotações</w:t>
            </w:r>
          </w:p>
        </w:tc>
      </w:tr>
      <w:tr w:rsidR="00AA7104" w:rsidRPr="00DD7334" w:rsidTr="001A13A3">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AA7104" w:rsidRPr="00DD7334" w:rsidRDefault="00AA7104" w:rsidP="001A13A3">
            <w:pPr>
              <w:pStyle w:val="ParagraphStyle"/>
              <w:rPr>
                <w:b/>
                <w:bCs/>
                <w:sz w:val="18"/>
                <w:szCs w:val="18"/>
              </w:rPr>
            </w:pPr>
            <w:r w:rsidRPr="00DD7334">
              <w:rPr>
                <w:b/>
                <w:bCs/>
                <w:sz w:val="18"/>
                <w:szCs w:val="18"/>
              </w:rPr>
              <w:t>Exercício da despesa</w:t>
            </w:r>
          </w:p>
        </w:tc>
        <w:tc>
          <w:tcPr>
            <w:tcW w:w="993" w:type="dxa"/>
            <w:tcBorders>
              <w:top w:val="single" w:sz="6" w:space="0" w:color="000000"/>
              <w:left w:val="single" w:sz="6" w:space="0" w:color="000000"/>
              <w:bottom w:val="single" w:sz="6" w:space="0" w:color="000000"/>
              <w:right w:val="single" w:sz="6" w:space="0" w:color="000000"/>
            </w:tcBorders>
            <w:shd w:val="clear" w:color="auto" w:fill="C0C0C0"/>
          </w:tcPr>
          <w:p w:rsidR="00AA7104" w:rsidRPr="00DD7334" w:rsidRDefault="00AA7104" w:rsidP="001A13A3">
            <w:pPr>
              <w:pStyle w:val="ParagraphStyle"/>
              <w:rPr>
                <w:b/>
                <w:bCs/>
                <w:sz w:val="18"/>
                <w:szCs w:val="18"/>
              </w:rPr>
            </w:pPr>
            <w:r w:rsidRPr="00DD7334">
              <w:rPr>
                <w:b/>
                <w:bCs/>
                <w:sz w:val="18"/>
                <w:szCs w:val="18"/>
              </w:rPr>
              <w:t>Conta da despesa</w:t>
            </w:r>
          </w:p>
        </w:tc>
        <w:tc>
          <w:tcPr>
            <w:tcW w:w="2403" w:type="dxa"/>
            <w:tcBorders>
              <w:top w:val="single" w:sz="6" w:space="0" w:color="000000"/>
              <w:left w:val="single" w:sz="6" w:space="0" w:color="000000"/>
              <w:bottom w:val="single" w:sz="6" w:space="0" w:color="000000"/>
              <w:right w:val="single" w:sz="6" w:space="0" w:color="000000"/>
            </w:tcBorders>
            <w:shd w:val="clear" w:color="auto" w:fill="C0C0C0"/>
          </w:tcPr>
          <w:p w:rsidR="00AA7104" w:rsidRPr="00DD7334" w:rsidRDefault="00AA7104" w:rsidP="001A13A3">
            <w:pPr>
              <w:pStyle w:val="ParagraphStyle"/>
              <w:rPr>
                <w:b/>
                <w:bCs/>
                <w:sz w:val="18"/>
                <w:szCs w:val="18"/>
              </w:rPr>
            </w:pPr>
            <w:r w:rsidRPr="00DD7334">
              <w:rPr>
                <w:b/>
                <w:bCs/>
                <w:sz w:val="18"/>
                <w:szCs w:val="18"/>
              </w:rPr>
              <w:t>Funcional programática</w:t>
            </w:r>
          </w:p>
        </w:tc>
        <w:tc>
          <w:tcPr>
            <w:tcW w:w="999" w:type="dxa"/>
            <w:tcBorders>
              <w:top w:val="single" w:sz="6" w:space="0" w:color="000000"/>
              <w:left w:val="single" w:sz="6" w:space="0" w:color="000000"/>
              <w:bottom w:val="single" w:sz="6" w:space="0" w:color="000000"/>
              <w:right w:val="single" w:sz="6" w:space="0" w:color="000000"/>
            </w:tcBorders>
            <w:shd w:val="clear" w:color="auto" w:fill="C0C0C0"/>
          </w:tcPr>
          <w:p w:rsidR="00AA7104" w:rsidRPr="00DD7334" w:rsidRDefault="00AA7104" w:rsidP="001A13A3">
            <w:pPr>
              <w:pStyle w:val="ParagraphStyle"/>
              <w:rPr>
                <w:b/>
                <w:bCs/>
                <w:sz w:val="18"/>
                <w:szCs w:val="18"/>
              </w:rPr>
            </w:pPr>
            <w:r w:rsidRPr="00DD7334">
              <w:rPr>
                <w:b/>
                <w:bCs/>
                <w:sz w:val="18"/>
                <w:szCs w:val="18"/>
              </w:rPr>
              <w:t>Fonte de recurso</w:t>
            </w:r>
          </w:p>
        </w:tc>
        <w:tc>
          <w:tcPr>
            <w:tcW w:w="1559" w:type="dxa"/>
            <w:tcBorders>
              <w:top w:val="single" w:sz="6" w:space="0" w:color="000000"/>
              <w:left w:val="single" w:sz="6" w:space="0" w:color="000000"/>
              <w:bottom w:val="single" w:sz="6" w:space="0" w:color="000000"/>
              <w:right w:val="single" w:sz="6" w:space="0" w:color="000000"/>
            </w:tcBorders>
            <w:shd w:val="clear" w:color="auto" w:fill="C0C0C0"/>
          </w:tcPr>
          <w:p w:rsidR="00AA7104" w:rsidRPr="00DD7334" w:rsidRDefault="00AA7104" w:rsidP="001A13A3">
            <w:pPr>
              <w:pStyle w:val="ParagraphStyle"/>
              <w:rPr>
                <w:b/>
                <w:bCs/>
                <w:sz w:val="18"/>
                <w:szCs w:val="18"/>
              </w:rPr>
            </w:pPr>
            <w:r w:rsidRPr="00DD7334">
              <w:rPr>
                <w:b/>
                <w:bCs/>
                <w:sz w:val="18"/>
                <w:szCs w:val="18"/>
              </w:rPr>
              <w:t>Natureza da despesa</w:t>
            </w:r>
          </w:p>
        </w:tc>
        <w:tc>
          <w:tcPr>
            <w:tcW w:w="2250" w:type="dxa"/>
            <w:tcBorders>
              <w:top w:val="single" w:sz="6" w:space="0" w:color="000000"/>
              <w:left w:val="single" w:sz="6" w:space="0" w:color="000000"/>
              <w:bottom w:val="single" w:sz="6" w:space="0" w:color="000000"/>
              <w:right w:val="single" w:sz="6" w:space="0" w:color="000000"/>
            </w:tcBorders>
            <w:shd w:val="clear" w:color="auto" w:fill="C0C0C0"/>
          </w:tcPr>
          <w:p w:rsidR="00AA7104" w:rsidRPr="00DD7334" w:rsidRDefault="00AA7104" w:rsidP="001A13A3">
            <w:pPr>
              <w:pStyle w:val="ParagraphStyle"/>
              <w:rPr>
                <w:b/>
                <w:bCs/>
                <w:sz w:val="18"/>
                <w:szCs w:val="18"/>
              </w:rPr>
            </w:pPr>
            <w:r w:rsidRPr="00DD7334">
              <w:rPr>
                <w:b/>
                <w:bCs/>
                <w:sz w:val="18"/>
                <w:szCs w:val="18"/>
              </w:rPr>
              <w:t>Grupo da fonte</w:t>
            </w:r>
          </w:p>
        </w:tc>
      </w:tr>
      <w:tr w:rsidR="00AA7104" w:rsidRPr="00DD7334" w:rsidTr="001A13A3">
        <w:tc>
          <w:tcPr>
            <w:tcW w:w="1134"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2022</w:t>
            </w:r>
          </w:p>
        </w:tc>
        <w:tc>
          <w:tcPr>
            <w:tcW w:w="993"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1210</w:t>
            </w:r>
          </w:p>
        </w:tc>
        <w:tc>
          <w:tcPr>
            <w:tcW w:w="2403"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03.001.08.244.0006.2018</w:t>
            </w:r>
          </w:p>
        </w:tc>
        <w:tc>
          <w:tcPr>
            <w:tcW w:w="999"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proofErr w:type="gramStart"/>
            <w:r w:rsidRPr="00DD7334">
              <w:rPr>
                <w:sz w:val="18"/>
                <w:szCs w:val="18"/>
              </w:rPr>
              <w:t>0</w:t>
            </w:r>
            <w:proofErr w:type="gramEnd"/>
          </w:p>
        </w:tc>
        <w:tc>
          <w:tcPr>
            <w:tcW w:w="1559"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3.3.90.34.00.00</w:t>
            </w:r>
          </w:p>
        </w:tc>
        <w:tc>
          <w:tcPr>
            <w:tcW w:w="2250"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Do Exercício</w:t>
            </w:r>
          </w:p>
        </w:tc>
      </w:tr>
      <w:tr w:rsidR="00AA7104" w:rsidRPr="00DD7334" w:rsidTr="001A13A3">
        <w:tc>
          <w:tcPr>
            <w:tcW w:w="1134"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2022</w:t>
            </w:r>
          </w:p>
        </w:tc>
        <w:tc>
          <w:tcPr>
            <w:tcW w:w="993"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1210</w:t>
            </w:r>
          </w:p>
        </w:tc>
        <w:tc>
          <w:tcPr>
            <w:tcW w:w="2403"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03.001.08.244.0006.2018</w:t>
            </w:r>
          </w:p>
        </w:tc>
        <w:tc>
          <w:tcPr>
            <w:tcW w:w="999"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proofErr w:type="gramStart"/>
            <w:r w:rsidRPr="00DD7334">
              <w:rPr>
                <w:sz w:val="18"/>
                <w:szCs w:val="18"/>
              </w:rPr>
              <w:t>0</w:t>
            </w:r>
            <w:proofErr w:type="gramEnd"/>
          </w:p>
        </w:tc>
        <w:tc>
          <w:tcPr>
            <w:tcW w:w="1559"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3.3.90.34.00.00</w:t>
            </w:r>
          </w:p>
        </w:tc>
        <w:tc>
          <w:tcPr>
            <w:tcW w:w="2250"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De Exercícios Anteriores</w:t>
            </w:r>
          </w:p>
        </w:tc>
      </w:tr>
      <w:tr w:rsidR="00AA7104" w:rsidRPr="00DD7334" w:rsidTr="001A13A3">
        <w:tc>
          <w:tcPr>
            <w:tcW w:w="1134"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2022</w:t>
            </w:r>
          </w:p>
        </w:tc>
        <w:tc>
          <w:tcPr>
            <w:tcW w:w="993"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1240</w:t>
            </w:r>
          </w:p>
        </w:tc>
        <w:tc>
          <w:tcPr>
            <w:tcW w:w="2403"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03.001.08.244.0006.2018</w:t>
            </w:r>
          </w:p>
        </w:tc>
        <w:tc>
          <w:tcPr>
            <w:tcW w:w="999"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proofErr w:type="gramStart"/>
            <w:r w:rsidRPr="00DD7334">
              <w:rPr>
                <w:sz w:val="18"/>
                <w:szCs w:val="18"/>
              </w:rPr>
              <w:t>0</w:t>
            </w:r>
            <w:proofErr w:type="gramEnd"/>
          </w:p>
        </w:tc>
        <w:tc>
          <w:tcPr>
            <w:tcW w:w="1559"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3.3.90.39.14.00</w:t>
            </w:r>
          </w:p>
        </w:tc>
        <w:tc>
          <w:tcPr>
            <w:tcW w:w="2250"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De Exercícios Anteriores</w:t>
            </w:r>
          </w:p>
        </w:tc>
      </w:tr>
      <w:tr w:rsidR="00AA7104" w:rsidRPr="00DD7334" w:rsidTr="001A13A3">
        <w:tc>
          <w:tcPr>
            <w:tcW w:w="1134"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2022</w:t>
            </w:r>
          </w:p>
        </w:tc>
        <w:tc>
          <w:tcPr>
            <w:tcW w:w="993"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1240</w:t>
            </w:r>
          </w:p>
        </w:tc>
        <w:tc>
          <w:tcPr>
            <w:tcW w:w="2403"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03.001.08.244.0006.2018</w:t>
            </w:r>
          </w:p>
        </w:tc>
        <w:tc>
          <w:tcPr>
            <w:tcW w:w="999"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proofErr w:type="gramStart"/>
            <w:r w:rsidRPr="00DD7334">
              <w:rPr>
                <w:sz w:val="18"/>
                <w:szCs w:val="18"/>
              </w:rPr>
              <w:t>0</w:t>
            </w:r>
            <w:proofErr w:type="gramEnd"/>
          </w:p>
        </w:tc>
        <w:tc>
          <w:tcPr>
            <w:tcW w:w="1559"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3.3.90.39.14.00</w:t>
            </w:r>
          </w:p>
        </w:tc>
        <w:tc>
          <w:tcPr>
            <w:tcW w:w="2250" w:type="dxa"/>
            <w:tcBorders>
              <w:top w:val="single" w:sz="6" w:space="0" w:color="000000"/>
              <w:left w:val="single" w:sz="6" w:space="0" w:color="000000"/>
              <w:bottom w:val="single" w:sz="6" w:space="0" w:color="000000"/>
              <w:right w:val="single" w:sz="6" w:space="0" w:color="000000"/>
            </w:tcBorders>
          </w:tcPr>
          <w:p w:rsidR="00AA7104" w:rsidRPr="00DD7334" w:rsidRDefault="00AA7104" w:rsidP="001A13A3">
            <w:pPr>
              <w:pStyle w:val="ParagraphStyle"/>
              <w:rPr>
                <w:sz w:val="18"/>
                <w:szCs w:val="18"/>
              </w:rPr>
            </w:pPr>
            <w:r w:rsidRPr="00DD7334">
              <w:rPr>
                <w:sz w:val="18"/>
                <w:szCs w:val="18"/>
              </w:rPr>
              <w:t>Do Exercício</w:t>
            </w:r>
          </w:p>
        </w:tc>
      </w:tr>
    </w:tbl>
    <w:p w:rsidR="00AA7104" w:rsidRPr="0020726B" w:rsidRDefault="00AA7104" w:rsidP="00AA7104">
      <w:pPr>
        <w:pStyle w:val="Corpodetexto"/>
        <w:widowControl w:val="0"/>
        <w:tabs>
          <w:tab w:val="left" w:pos="2835"/>
        </w:tabs>
        <w:spacing w:before="0" w:beforeAutospacing="0" w:after="0" w:afterAutospacing="0"/>
        <w:jc w:val="both"/>
        <w:rPr>
          <w:sz w:val="23"/>
          <w:szCs w:val="23"/>
        </w:rPr>
      </w:pPr>
    </w:p>
    <w:p w:rsidR="00AA7104" w:rsidRPr="0020726B" w:rsidRDefault="00AA7104" w:rsidP="00AA7104">
      <w:pPr>
        <w:pStyle w:val="Corpodetexto"/>
        <w:widowControl w:val="0"/>
        <w:tabs>
          <w:tab w:val="left" w:pos="2835"/>
        </w:tabs>
        <w:spacing w:before="0" w:beforeAutospacing="0" w:after="0" w:afterAutospacing="0"/>
        <w:jc w:val="both"/>
        <w:rPr>
          <w:b/>
          <w:iCs/>
          <w:sz w:val="23"/>
          <w:szCs w:val="23"/>
        </w:rPr>
      </w:pPr>
      <w:r w:rsidRPr="0020726B">
        <w:rPr>
          <w:b/>
          <w:sz w:val="23"/>
          <w:szCs w:val="23"/>
        </w:rPr>
        <w:tab/>
      </w:r>
      <w:r w:rsidRPr="0020726B">
        <w:rPr>
          <w:b/>
          <w:iCs/>
          <w:sz w:val="23"/>
          <w:szCs w:val="23"/>
        </w:rPr>
        <w:t>CLÁUSULA IV – PAGAMENTO</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r w:rsidRPr="0020726B">
        <w:rPr>
          <w:sz w:val="23"/>
          <w:szCs w:val="23"/>
        </w:rPr>
        <w:t xml:space="preserve">O pagamento será realizado </w:t>
      </w:r>
      <w:r w:rsidR="000E1AD6">
        <w:rPr>
          <w:sz w:val="23"/>
          <w:szCs w:val="23"/>
        </w:rPr>
        <w:t xml:space="preserve">em </w:t>
      </w:r>
      <w:r w:rsidRPr="0020726B">
        <w:rPr>
          <w:sz w:val="23"/>
          <w:szCs w:val="23"/>
        </w:rPr>
        <w:t>até 15 (quinze) dias do mês subsequente aos serviços prestados, acompanhado de Nota Fiscal.</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Primeiro</w:t>
      </w:r>
    </w:p>
    <w:p w:rsidR="00AA7104" w:rsidRPr="0020726B" w:rsidRDefault="00AA7104" w:rsidP="00AA7104">
      <w:pPr>
        <w:pStyle w:val="Corpodetexto"/>
        <w:widowControl w:val="0"/>
        <w:tabs>
          <w:tab w:val="left" w:pos="2835"/>
        </w:tabs>
        <w:spacing w:before="0" w:beforeAutospacing="0" w:after="0" w:afterAutospacing="0"/>
        <w:ind w:firstLine="2835"/>
        <w:jc w:val="both"/>
        <w:rPr>
          <w:rFonts w:eastAsia="Arial"/>
          <w:b/>
          <w:bCs/>
          <w:sz w:val="23"/>
          <w:szCs w:val="23"/>
        </w:rPr>
      </w:pPr>
      <w:r w:rsidRPr="00CB3B34">
        <w:rPr>
          <w:rFonts w:eastAsia="Arial"/>
          <w:sz w:val="23"/>
          <w:szCs w:val="23"/>
        </w:rPr>
        <w:t>O pagamento da nota fiscal estará condicionado à Avaliação dos Serviços, conforme documento do ANEXO I preenchido e assinado pelo fiscal setorial, fiscal de contrato e ordenador de despesa que deverá acompanhar a referida nota.</w:t>
      </w:r>
    </w:p>
    <w:p w:rsidR="00AA7104" w:rsidRPr="0020726B" w:rsidRDefault="00AA7104" w:rsidP="00AA7104">
      <w:pPr>
        <w:pStyle w:val="Corpodetexto"/>
        <w:widowControl w:val="0"/>
        <w:tabs>
          <w:tab w:val="left" w:pos="2835"/>
        </w:tabs>
        <w:spacing w:before="0" w:beforeAutospacing="0" w:after="0" w:afterAutospacing="0"/>
        <w:ind w:firstLine="2835"/>
        <w:jc w:val="both"/>
        <w:rPr>
          <w:rFonts w:eastAsia="Arial"/>
          <w:b/>
          <w:bCs/>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Segundo</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r w:rsidRPr="0020726B">
        <w:rPr>
          <w:rFonts w:eastAsia="Arial"/>
          <w:sz w:val="23"/>
          <w:szCs w:val="23"/>
          <w:lang w:eastAsia="zh-CN" w:bidi="hi-IN"/>
        </w:rPr>
        <w:t>A</w:t>
      </w:r>
      <w:r w:rsidRPr="0020726B">
        <w:rPr>
          <w:rFonts w:eastAsia="Arial"/>
          <w:sz w:val="23"/>
          <w:szCs w:val="23"/>
        </w:rPr>
        <w:t xml:space="preserve"> Nota Fiscal deverá ser encaminhada junt</w:t>
      </w:r>
      <w:r w:rsidRPr="0020726B">
        <w:rPr>
          <w:rFonts w:eastAsia="Arial"/>
          <w:sz w:val="23"/>
          <w:szCs w:val="23"/>
          <w:lang w:eastAsia="zh-CN" w:bidi="hi-IN"/>
        </w:rPr>
        <w:t>o</w:t>
      </w:r>
      <w:r w:rsidRPr="0020726B">
        <w:rPr>
          <w:rFonts w:eastAsia="Arial"/>
          <w:sz w:val="23"/>
          <w:szCs w:val="23"/>
        </w:rPr>
        <w:t xml:space="preserve"> à documentação prevista na Instrução Normativa nº 02/2020 do Controle Interno, ANEXO II, disponível no link </w:t>
      </w:r>
      <w:hyperlink r:id="rId8" w:history="1">
        <w:r w:rsidRPr="0020726B">
          <w:rPr>
            <w:rStyle w:val="LinkdaInternet"/>
            <w:sz w:val="23"/>
            <w:szCs w:val="23"/>
          </w:rPr>
          <w:t>https://www.toledo.pr.gov.br/sites/default/files/instrucao_normativa_2-2020_-_altera_a_in_2-2007-_consolidada.pdf</w:t>
        </w:r>
      </w:hyperlink>
      <w:r w:rsidRPr="0020726B">
        <w:rPr>
          <w:sz w:val="23"/>
          <w:szCs w:val="23"/>
        </w:rPr>
        <w:t>, bem como na Instruç</w:t>
      </w:r>
      <w:r w:rsidRPr="0020726B">
        <w:rPr>
          <w:rFonts w:eastAsia="Arial"/>
          <w:sz w:val="23"/>
          <w:szCs w:val="23"/>
        </w:rPr>
        <w:t xml:space="preserve">ão Normativa nº 001/2022 – SEFA, disponível no link </w:t>
      </w:r>
      <w:hyperlink r:id="rId9" w:history="1">
        <w:r w:rsidRPr="0020726B">
          <w:rPr>
            <w:rStyle w:val="LinkdaInternet"/>
            <w:rFonts w:eastAsia="Arial"/>
            <w:sz w:val="23"/>
            <w:szCs w:val="23"/>
          </w:rPr>
          <w:t>https://www.toledo.pr.gov.br/sites/default/files/instrucao_normativa_001.2022_sefa_contabilidade_enviadoparapublicacao.pdf</w:t>
        </w:r>
      </w:hyperlink>
      <w:proofErr w:type="gramStart"/>
      <w:r w:rsidRPr="0020726B">
        <w:rPr>
          <w:rFonts w:eastAsia="Arial"/>
          <w:sz w:val="23"/>
          <w:szCs w:val="23"/>
        </w:rPr>
        <w:t xml:space="preserve"> </w:t>
      </w:r>
      <w:r w:rsidRPr="0020726B">
        <w:rPr>
          <w:sz w:val="23"/>
          <w:szCs w:val="23"/>
        </w:rPr>
        <w:t>,</w:t>
      </w:r>
      <w:proofErr w:type="gramEnd"/>
      <w:r w:rsidRPr="0020726B">
        <w:rPr>
          <w:sz w:val="23"/>
          <w:szCs w:val="23"/>
        </w:rPr>
        <w:t xml:space="preserve"> e anexos ao Termo de Referência.</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Terceiro</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r w:rsidRPr="0020726B">
        <w:rPr>
          <w:sz w:val="23"/>
          <w:szCs w:val="23"/>
        </w:rPr>
        <w:t>Havendo erro na Nota Fiscal/Fatura ou circunstância que impeça a liquidação da despesa, aquela será devolvida pelo Fiscal à CONTRATADA e o pagamento ficará pendente até que a mesma providencie as medidas saneadoras. Nesta hipótese, o prazo para pagamento iniciar-se-á após a regularização da situação ou reapresentação do documento fiscal, não acarretando qualquer ônus para a CONTRATANTE.</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Quarto</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r w:rsidRPr="0020726B">
        <w:rPr>
          <w:sz w:val="23"/>
          <w:szCs w:val="23"/>
        </w:rPr>
        <w:t>O pagamento será efetuado através de depósito em conta bancária de titularidade da CONTRATADA, sendo vedada à emissão de títulos ou boletos pela mesma.</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Quinto</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r w:rsidRPr="0020726B">
        <w:rPr>
          <w:sz w:val="23"/>
          <w:szCs w:val="23"/>
        </w:rPr>
        <w:t>Caso a Fornecedora esteja em débito ou apresente alguma irregularidade cadastral junto à Secretaria de Fazenda do Município de Toledo, os respectivos empenhos em seu nome não poderão ser liberados e, de consequência, estes não terão validade nem eficácia.</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Sexto</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r w:rsidRPr="0020726B">
        <w:rPr>
          <w:sz w:val="23"/>
          <w:szCs w:val="23"/>
        </w:rPr>
        <w:t>Para possibilitar a liberação dos empenhos, a empresa será comunicada pela CONTRATANTE, para que no prazo máximo de 05 (cinco) dias úteis, proceda a regularização de suas pendências junto à Receita Municipal.</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Sétimo</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r w:rsidRPr="0020726B">
        <w:rPr>
          <w:sz w:val="23"/>
          <w:szCs w:val="23"/>
        </w:rPr>
        <w:t>Ressalte-se que é vedada à CONTRATADA a vinculação da efetivação do pagamento mensal dos salários dos profissionais ao recebimento mensal do valor afeto ao contrato celebrado com a CONTRATANTE.</w:t>
      </w:r>
    </w:p>
    <w:p w:rsidR="00AA7104" w:rsidRPr="0020726B" w:rsidRDefault="00AA7104" w:rsidP="00AA7104">
      <w:pPr>
        <w:pStyle w:val="Corpodetexto"/>
        <w:widowControl w:val="0"/>
        <w:tabs>
          <w:tab w:val="left" w:pos="2835"/>
        </w:tabs>
        <w:spacing w:before="0" w:beforeAutospacing="0" w:after="0" w:afterAutospacing="0"/>
        <w:ind w:firstLine="2835"/>
        <w:jc w:val="both"/>
        <w:rPr>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Oitavo</w:t>
      </w:r>
    </w:p>
    <w:p w:rsidR="00AA7104" w:rsidRPr="0020726B" w:rsidRDefault="00AA7104" w:rsidP="00AA7104">
      <w:pPr>
        <w:pStyle w:val="Corpodetexto"/>
        <w:widowControl w:val="0"/>
        <w:tabs>
          <w:tab w:val="left" w:pos="2835"/>
        </w:tabs>
        <w:spacing w:before="0" w:beforeAutospacing="0" w:after="0" w:afterAutospacing="0"/>
        <w:ind w:firstLine="2835"/>
        <w:jc w:val="both"/>
        <w:rPr>
          <w:b/>
          <w:iCs/>
          <w:sz w:val="23"/>
          <w:szCs w:val="23"/>
        </w:rPr>
      </w:pPr>
      <w:r w:rsidRPr="0020726B">
        <w:rPr>
          <w:sz w:val="23"/>
          <w:szCs w:val="23"/>
        </w:rPr>
        <w:t xml:space="preserve">Ocorrerá </w:t>
      </w:r>
      <w:proofErr w:type="gramStart"/>
      <w:r w:rsidRPr="0020726B">
        <w:rPr>
          <w:sz w:val="23"/>
          <w:szCs w:val="23"/>
        </w:rPr>
        <w:t>a</w:t>
      </w:r>
      <w:proofErr w:type="gramEnd"/>
      <w:r w:rsidRPr="0020726B">
        <w:rPr>
          <w:sz w:val="23"/>
          <w:szCs w:val="23"/>
        </w:rPr>
        <w:t xml:space="preserve"> retenção ou glosa no pagamento sem prejuízo das sanções cabíveis, nas hipóteses em que a CONTRATADA:</w:t>
      </w:r>
    </w:p>
    <w:p w:rsidR="00AA7104" w:rsidRPr="0020726B" w:rsidRDefault="00AA7104" w:rsidP="00AA7104">
      <w:pPr>
        <w:pStyle w:val="ParagraphStyle"/>
        <w:numPr>
          <w:ilvl w:val="0"/>
          <w:numId w:val="22"/>
        </w:numPr>
        <w:tabs>
          <w:tab w:val="left" w:pos="284"/>
        </w:tabs>
        <w:ind w:left="0" w:firstLine="0"/>
        <w:jc w:val="both"/>
        <w:rPr>
          <w:rFonts w:ascii="Times New Roman" w:hAnsi="Times New Roman" w:cs="Times New Roman"/>
          <w:sz w:val="23"/>
          <w:szCs w:val="23"/>
        </w:rPr>
      </w:pPr>
      <w:r w:rsidRPr="0020726B">
        <w:rPr>
          <w:rFonts w:ascii="Times New Roman" w:hAnsi="Times New Roman" w:cs="Times New Roman"/>
          <w:sz w:val="23"/>
          <w:szCs w:val="23"/>
        </w:rPr>
        <w:t>Não produzir os resultados, deixar de executar ou não executar com a qualidade mínima exigida as atividades contratadas.</w:t>
      </w:r>
    </w:p>
    <w:p w:rsidR="00AA7104" w:rsidRPr="0020726B" w:rsidRDefault="00AA7104" w:rsidP="00AA7104">
      <w:pPr>
        <w:pStyle w:val="ParagraphStyle"/>
        <w:numPr>
          <w:ilvl w:val="0"/>
          <w:numId w:val="22"/>
        </w:numPr>
        <w:tabs>
          <w:tab w:val="left" w:pos="284"/>
        </w:tabs>
        <w:ind w:left="0" w:firstLine="0"/>
        <w:jc w:val="both"/>
        <w:rPr>
          <w:rFonts w:ascii="Times New Roman" w:hAnsi="Times New Roman" w:cs="Times New Roman"/>
          <w:sz w:val="23"/>
          <w:szCs w:val="23"/>
        </w:rPr>
      </w:pPr>
      <w:r w:rsidRPr="0020726B">
        <w:rPr>
          <w:rFonts w:ascii="Times New Roman" w:hAnsi="Times New Roman" w:cs="Times New Roman"/>
          <w:bCs/>
          <w:sz w:val="23"/>
          <w:szCs w:val="23"/>
        </w:rPr>
        <w:t>O CONTRATANTE descontará da fatura mensal da CONTRATADA os valores decorrentes de indenização por rejeição de serviços, multas, e quaisquer prejuízos causados pela execução do referido contrato.</w:t>
      </w:r>
    </w:p>
    <w:p w:rsidR="00AA7104" w:rsidRPr="0020726B" w:rsidRDefault="00AA7104" w:rsidP="00AA7104">
      <w:pPr>
        <w:pStyle w:val="ParagraphStyle"/>
        <w:numPr>
          <w:ilvl w:val="0"/>
          <w:numId w:val="22"/>
        </w:numPr>
        <w:tabs>
          <w:tab w:val="left" w:pos="284"/>
        </w:tabs>
        <w:ind w:left="0" w:firstLine="0"/>
        <w:jc w:val="both"/>
        <w:rPr>
          <w:rFonts w:ascii="Times New Roman" w:hAnsi="Times New Roman" w:cs="Times New Roman"/>
          <w:sz w:val="23"/>
          <w:szCs w:val="23"/>
        </w:rPr>
      </w:pPr>
      <w:r w:rsidRPr="0020726B">
        <w:rPr>
          <w:rFonts w:ascii="Times New Roman" w:hAnsi="Times New Roman" w:cs="Times New Roman"/>
          <w:sz w:val="23"/>
          <w:szCs w:val="23"/>
        </w:rPr>
        <w:t>Deixar de utilizar os recursos humanos exigidos para a execução dos serviços, ou utilizá-los com quantidade inferior à demandada.</w:t>
      </w:r>
    </w:p>
    <w:p w:rsidR="00AA7104" w:rsidRPr="0020726B" w:rsidRDefault="00AA7104" w:rsidP="00AA7104">
      <w:pPr>
        <w:pStyle w:val="ParagraphStyle"/>
        <w:numPr>
          <w:ilvl w:val="0"/>
          <w:numId w:val="22"/>
        </w:numPr>
        <w:tabs>
          <w:tab w:val="left" w:pos="284"/>
        </w:tabs>
        <w:ind w:left="0" w:firstLine="0"/>
        <w:jc w:val="both"/>
        <w:rPr>
          <w:rFonts w:ascii="Times New Roman" w:hAnsi="Times New Roman" w:cs="Times New Roman"/>
          <w:sz w:val="23"/>
          <w:szCs w:val="23"/>
        </w:rPr>
      </w:pPr>
      <w:r w:rsidRPr="0020726B">
        <w:rPr>
          <w:rFonts w:ascii="Times New Roman" w:hAnsi="Times New Roman" w:cs="Times New Roman"/>
          <w:sz w:val="23"/>
          <w:szCs w:val="23"/>
        </w:rPr>
        <w:t>Não repasse dos vales transporte e alimentação aos empregados alocados na execução dos serviços contratados.</w:t>
      </w:r>
    </w:p>
    <w:p w:rsidR="00AA7104" w:rsidRPr="0020726B" w:rsidRDefault="00AA7104" w:rsidP="00AA7104">
      <w:pPr>
        <w:pStyle w:val="SemEspaamento"/>
        <w:jc w:val="both"/>
        <w:rPr>
          <w:rFonts w:ascii="Times New Roman" w:eastAsia="Times New Roman" w:hAnsi="Times New Roman"/>
          <w:b/>
          <w:bCs/>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Nono</w:t>
      </w:r>
    </w:p>
    <w:p w:rsidR="00AA7104" w:rsidRPr="0020726B" w:rsidRDefault="00AA7104" w:rsidP="00AA7104">
      <w:pPr>
        <w:pStyle w:val="SemEspaamento"/>
        <w:ind w:firstLine="2835"/>
        <w:jc w:val="both"/>
        <w:rPr>
          <w:rFonts w:ascii="Times New Roman" w:hAnsi="Times New Roman"/>
          <w:sz w:val="23"/>
          <w:szCs w:val="23"/>
        </w:rPr>
      </w:pPr>
      <w:r w:rsidRPr="0020726B">
        <w:rPr>
          <w:rFonts w:ascii="Times New Roman" w:eastAsia="Times New Roman" w:hAnsi="Times New Roman"/>
          <w:sz w:val="23"/>
          <w:szCs w:val="23"/>
        </w:rPr>
        <w:t>O CONTRATANTE poderá promover deduções no pagamento devido à CONTRATADA, em decorrência de serviços prestados abaixo dos critérios qualitativos máximos estabelecidos na descrição dos serviços contratados. Eventuais descontos promovidos na forma prevista neste item não serão caracterizados como multa, mas aplicação do princípio da proporcionalidade, de modo que descumprimentos contratuais identificados não impedem a aplicação das penalidades previstas inclusive com rescisão contratual.</w:t>
      </w: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lastRenderedPageBreak/>
        <w:t xml:space="preserve">Parágrafo </w:t>
      </w:r>
      <w:r>
        <w:rPr>
          <w:rFonts w:ascii="Times New Roman" w:hAnsi="Times New Roman" w:cs="Times New Roman"/>
          <w:b/>
          <w:sz w:val="23"/>
          <w:szCs w:val="23"/>
        </w:rPr>
        <w:t>Décimo</w:t>
      </w:r>
    </w:p>
    <w:p w:rsidR="00AA7104" w:rsidRPr="0020726B" w:rsidRDefault="00AA7104" w:rsidP="00AA7104">
      <w:pPr>
        <w:pStyle w:val="SemEspaamento"/>
        <w:ind w:firstLine="2835"/>
        <w:jc w:val="both"/>
        <w:rPr>
          <w:rFonts w:ascii="Times New Roman" w:hAnsi="Times New Roman"/>
          <w:sz w:val="23"/>
          <w:szCs w:val="23"/>
        </w:rPr>
      </w:pPr>
      <w:r w:rsidRPr="0020726B">
        <w:rPr>
          <w:rFonts w:ascii="Times New Roman" w:eastAsia="Times New Roman" w:hAnsi="Times New Roman"/>
          <w:sz w:val="23"/>
          <w:szCs w:val="23"/>
        </w:rPr>
        <w:t>O CONTRATANTE descontará da fatura mensal da CONTRATADA os valores decorrentes de indenização.</w:t>
      </w:r>
    </w:p>
    <w:p w:rsidR="00AA7104" w:rsidRPr="0020726B" w:rsidRDefault="00AA7104" w:rsidP="00AA7104">
      <w:pPr>
        <w:pStyle w:val="SemEspaamento"/>
        <w:ind w:firstLine="2835"/>
        <w:jc w:val="both"/>
        <w:rPr>
          <w:rFonts w:ascii="Times New Roman" w:hAnsi="Times New Roman"/>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Décimo Primeiro</w:t>
      </w:r>
    </w:p>
    <w:p w:rsidR="00AA7104" w:rsidRPr="0020726B" w:rsidRDefault="00AA7104" w:rsidP="00AA7104">
      <w:pPr>
        <w:pStyle w:val="SemEspaamento"/>
        <w:ind w:firstLine="2835"/>
        <w:jc w:val="both"/>
        <w:rPr>
          <w:rFonts w:ascii="Times New Roman" w:hAnsi="Times New Roman"/>
          <w:sz w:val="23"/>
          <w:szCs w:val="23"/>
        </w:rPr>
      </w:pPr>
      <w:r w:rsidRPr="0020726B">
        <w:rPr>
          <w:rFonts w:ascii="Times New Roman" w:eastAsia="Times New Roman" w:hAnsi="Times New Roman"/>
          <w:sz w:val="23"/>
          <w:szCs w:val="23"/>
        </w:rPr>
        <w:t>O CONTRATANTE reterá, mensalmente, do valor da fatura a ser pago à CONTRATADA, o ISSQN relativo à prestação de serviços no Município de Toledo, na forma da Lei.</w:t>
      </w:r>
    </w:p>
    <w:p w:rsidR="00AA7104" w:rsidRPr="0020726B" w:rsidRDefault="00AA7104" w:rsidP="00AA7104">
      <w:pPr>
        <w:pStyle w:val="SemEspaamento"/>
        <w:ind w:firstLine="2835"/>
        <w:jc w:val="both"/>
        <w:rPr>
          <w:rFonts w:ascii="Times New Roman" w:hAnsi="Times New Roman"/>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Décimo Segundo</w:t>
      </w:r>
    </w:p>
    <w:p w:rsidR="00AA7104" w:rsidRPr="0020726B" w:rsidRDefault="00AA7104" w:rsidP="00AA7104">
      <w:pPr>
        <w:pStyle w:val="SemEspaamento"/>
        <w:ind w:firstLine="2835"/>
        <w:jc w:val="both"/>
        <w:rPr>
          <w:rFonts w:ascii="Times New Roman" w:hAnsi="Times New Roman"/>
          <w:sz w:val="23"/>
          <w:szCs w:val="23"/>
        </w:rPr>
      </w:pPr>
      <w:r w:rsidRPr="0020726B">
        <w:rPr>
          <w:rFonts w:ascii="Times New Roman" w:eastAsia="Times New Roman" w:hAnsi="Times New Roman"/>
          <w:sz w:val="23"/>
          <w:szCs w:val="23"/>
        </w:rPr>
        <w:t>O CNPJ, que deverá constar nas Notas Fiscais e ou Fatura apresentadas, deverá ser o mesmo que a CONTRATADA utilizou na fase de habilitação.</w:t>
      </w:r>
    </w:p>
    <w:p w:rsidR="00AA7104" w:rsidRPr="0020726B" w:rsidRDefault="00AA7104" w:rsidP="00AA7104">
      <w:pPr>
        <w:pStyle w:val="SemEspaamento"/>
        <w:ind w:firstLine="2835"/>
        <w:jc w:val="both"/>
        <w:rPr>
          <w:rFonts w:ascii="Times New Roman" w:hAnsi="Times New Roman"/>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 xml:space="preserve">Parágrafo </w:t>
      </w:r>
      <w:r>
        <w:rPr>
          <w:rFonts w:ascii="Times New Roman" w:hAnsi="Times New Roman" w:cs="Times New Roman"/>
          <w:b/>
          <w:sz w:val="23"/>
          <w:szCs w:val="23"/>
        </w:rPr>
        <w:t>Décimo Terceiro</w:t>
      </w:r>
    </w:p>
    <w:p w:rsidR="00AA7104" w:rsidRPr="00CB3B34" w:rsidRDefault="00AA7104" w:rsidP="00AA7104">
      <w:pPr>
        <w:pStyle w:val="SemEspaamento"/>
        <w:ind w:firstLine="2835"/>
        <w:jc w:val="both"/>
        <w:rPr>
          <w:rFonts w:ascii="Times New Roman" w:hAnsi="Times New Roman"/>
          <w:sz w:val="23"/>
          <w:szCs w:val="23"/>
        </w:rPr>
      </w:pPr>
      <w:r w:rsidRPr="0020726B">
        <w:rPr>
          <w:rFonts w:ascii="Times New Roman" w:eastAsia="Times New Roman" w:hAnsi="Times New Roman"/>
          <w:sz w:val="23"/>
          <w:szCs w:val="23"/>
        </w:rPr>
        <w:t>Caberá à CONTRATADA, proceder, sem ônus para o CONTRATANTE, eventuais adequações, de forma a propiciar a perfeita execução dos serviços contratados.</w:t>
      </w:r>
    </w:p>
    <w:p w:rsidR="00AA7104" w:rsidRPr="0020726B" w:rsidRDefault="00AA7104" w:rsidP="00AA7104">
      <w:pPr>
        <w:pStyle w:val="Corpodetexto"/>
        <w:widowControl w:val="0"/>
        <w:tabs>
          <w:tab w:val="left" w:pos="2835"/>
        </w:tabs>
        <w:spacing w:before="0" w:beforeAutospacing="0" w:after="0" w:afterAutospacing="0"/>
        <w:jc w:val="both"/>
        <w:rPr>
          <w:b/>
          <w:iCs/>
          <w:sz w:val="23"/>
          <w:szCs w:val="23"/>
        </w:rPr>
      </w:pPr>
    </w:p>
    <w:p w:rsidR="00AA7104" w:rsidRPr="00CB3B34" w:rsidRDefault="00AA7104" w:rsidP="00AA7104">
      <w:pPr>
        <w:pStyle w:val="PargrafodaLista"/>
        <w:widowControl w:val="0"/>
        <w:numPr>
          <w:ilvl w:val="0"/>
          <w:numId w:val="20"/>
        </w:numPr>
        <w:tabs>
          <w:tab w:val="left" w:pos="2835"/>
        </w:tabs>
        <w:ind w:firstLine="2835"/>
        <w:jc w:val="both"/>
        <w:rPr>
          <w:rFonts w:ascii="Times New Roman" w:hAnsi="Times New Roman" w:cs="Times New Roman"/>
          <w:sz w:val="23"/>
          <w:szCs w:val="23"/>
        </w:rPr>
      </w:pPr>
      <w:r w:rsidRPr="00CB3B34">
        <w:rPr>
          <w:rFonts w:ascii="Times New Roman" w:hAnsi="Times New Roman" w:cs="Times New Roman"/>
          <w:b/>
          <w:sz w:val="23"/>
          <w:szCs w:val="23"/>
        </w:rPr>
        <w:t xml:space="preserve">Parágrafo </w:t>
      </w:r>
      <w:r>
        <w:rPr>
          <w:rFonts w:ascii="Times New Roman" w:hAnsi="Times New Roman" w:cs="Times New Roman"/>
          <w:b/>
          <w:sz w:val="23"/>
          <w:szCs w:val="23"/>
        </w:rPr>
        <w:t>Décimo Quarto</w:t>
      </w:r>
    </w:p>
    <w:p w:rsidR="00AA7104" w:rsidRPr="0020726B" w:rsidRDefault="00AA7104" w:rsidP="00AA7104">
      <w:pPr>
        <w:widowControl w:val="0"/>
        <w:numPr>
          <w:ilvl w:val="0"/>
          <w:numId w:val="20"/>
        </w:numPr>
        <w:shd w:val="clear" w:color="auto" w:fill="FFFFFF"/>
        <w:ind w:firstLine="2835"/>
        <w:jc w:val="both"/>
        <w:rPr>
          <w:rFonts w:ascii="Times New Roman" w:hAnsi="Times New Roman" w:cs="Times New Roman"/>
          <w:sz w:val="23"/>
          <w:szCs w:val="23"/>
        </w:rPr>
      </w:pPr>
      <w:r w:rsidRPr="0020726B">
        <w:rPr>
          <w:rFonts w:ascii="Times New Roman" w:hAnsi="Times New Roman" w:cs="Times New Roman"/>
          <w:bCs/>
          <w:sz w:val="23"/>
          <w:szCs w:val="23"/>
        </w:rPr>
        <w:t>A CONTRATADA obriga-se a observar:</w:t>
      </w:r>
    </w:p>
    <w:p w:rsidR="00AA7104" w:rsidRPr="0020726B" w:rsidRDefault="00AA7104" w:rsidP="00AA7104">
      <w:pPr>
        <w:pStyle w:val="Corpodetexto"/>
        <w:numPr>
          <w:ilvl w:val="0"/>
          <w:numId w:val="21"/>
        </w:numPr>
        <w:tabs>
          <w:tab w:val="left" w:pos="284"/>
        </w:tabs>
        <w:suppressAutoHyphens/>
        <w:spacing w:before="0" w:beforeAutospacing="0" w:after="0" w:afterAutospacing="0"/>
        <w:ind w:left="0" w:firstLine="0"/>
        <w:jc w:val="both"/>
        <w:rPr>
          <w:bCs/>
          <w:sz w:val="23"/>
          <w:szCs w:val="23"/>
        </w:rPr>
      </w:pPr>
      <w:r w:rsidRPr="0020726B">
        <w:rPr>
          <w:bCs/>
          <w:sz w:val="23"/>
          <w:szCs w:val="23"/>
        </w:rPr>
        <w:t>Reter 11% ou 3,5% (desoneração da folha) da mão de obra para INSS;</w:t>
      </w:r>
    </w:p>
    <w:p w:rsidR="00AA7104" w:rsidRPr="0020726B" w:rsidRDefault="00AA7104" w:rsidP="00AA7104">
      <w:pPr>
        <w:pStyle w:val="Corpodetexto"/>
        <w:numPr>
          <w:ilvl w:val="0"/>
          <w:numId w:val="21"/>
        </w:numPr>
        <w:tabs>
          <w:tab w:val="left" w:pos="284"/>
        </w:tabs>
        <w:suppressAutoHyphens/>
        <w:spacing w:before="0" w:beforeAutospacing="0" w:after="0" w:afterAutospacing="0"/>
        <w:ind w:left="0" w:firstLine="0"/>
        <w:jc w:val="both"/>
        <w:rPr>
          <w:bCs/>
          <w:sz w:val="23"/>
          <w:szCs w:val="23"/>
        </w:rPr>
      </w:pPr>
      <w:r w:rsidRPr="0020726B">
        <w:rPr>
          <w:bCs/>
          <w:sz w:val="23"/>
          <w:szCs w:val="23"/>
        </w:rPr>
        <w:t>Solicitar proposta de preço detalhado conforme a IN MPDG nº 05/2017;</w:t>
      </w:r>
    </w:p>
    <w:p w:rsidR="00AA7104" w:rsidRPr="0020726B" w:rsidRDefault="00AA7104" w:rsidP="00AA7104">
      <w:pPr>
        <w:pStyle w:val="Corpodetexto"/>
        <w:numPr>
          <w:ilvl w:val="0"/>
          <w:numId w:val="21"/>
        </w:numPr>
        <w:tabs>
          <w:tab w:val="left" w:pos="284"/>
        </w:tabs>
        <w:suppressAutoHyphens/>
        <w:spacing w:before="0" w:beforeAutospacing="0" w:after="0" w:afterAutospacing="0"/>
        <w:ind w:left="0" w:firstLine="0"/>
        <w:jc w:val="both"/>
        <w:rPr>
          <w:bCs/>
          <w:sz w:val="23"/>
          <w:szCs w:val="23"/>
        </w:rPr>
      </w:pPr>
      <w:r w:rsidRPr="0020726B">
        <w:rPr>
          <w:bCs/>
          <w:sz w:val="23"/>
          <w:szCs w:val="23"/>
        </w:rPr>
        <w:t>Constar que a base de cálculo do ISS será de 100% (cem por cento) sobre o valor do serviço;</w:t>
      </w:r>
    </w:p>
    <w:p w:rsidR="00AA7104" w:rsidRPr="0020726B" w:rsidRDefault="00AA7104" w:rsidP="00AA7104">
      <w:pPr>
        <w:pStyle w:val="PargrafodaLista"/>
        <w:numPr>
          <w:ilvl w:val="0"/>
          <w:numId w:val="21"/>
        </w:numPr>
        <w:tabs>
          <w:tab w:val="left" w:pos="142"/>
          <w:tab w:val="left" w:pos="284"/>
        </w:tabs>
        <w:ind w:left="0" w:firstLine="0"/>
        <w:jc w:val="both"/>
        <w:rPr>
          <w:rFonts w:ascii="Times New Roman" w:hAnsi="Times New Roman" w:cs="Times New Roman"/>
          <w:sz w:val="23"/>
          <w:szCs w:val="23"/>
        </w:rPr>
      </w:pPr>
      <w:r w:rsidRPr="0020726B">
        <w:rPr>
          <w:rFonts w:ascii="Times New Roman" w:hAnsi="Times New Roman" w:cs="Times New Roman"/>
          <w:sz w:val="23"/>
          <w:szCs w:val="23"/>
        </w:rPr>
        <w:t>Apresentar Nota Fiscal de Prestação de Serviços eletrônica para empresas sediadas no município de Toledo.</w:t>
      </w:r>
    </w:p>
    <w:p w:rsidR="00AA7104" w:rsidRPr="00CB3B34" w:rsidRDefault="00AA7104" w:rsidP="00AA7104">
      <w:pPr>
        <w:jc w:val="both"/>
        <w:rPr>
          <w:rFonts w:ascii="Times New Roman" w:hAnsi="Times New Roman" w:cs="Times New Roman"/>
          <w:sz w:val="23"/>
          <w:szCs w:val="23"/>
        </w:rPr>
      </w:pPr>
    </w:p>
    <w:p w:rsidR="00AA7104" w:rsidRPr="00CB3B34" w:rsidRDefault="00AA7104" w:rsidP="00AA7104">
      <w:pPr>
        <w:widowControl w:val="0"/>
        <w:numPr>
          <w:ilvl w:val="0"/>
          <w:numId w:val="10"/>
        </w:numPr>
        <w:shd w:val="clear" w:color="auto" w:fill="FFFFFF"/>
        <w:tabs>
          <w:tab w:val="left" w:pos="2835"/>
        </w:tabs>
        <w:ind w:firstLine="2835"/>
        <w:jc w:val="both"/>
        <w:rPr>
          <w:rFonts w:ascii="Times New Roman" w:hAnsi="Times New Roman" w:cs="Times New Roman"/>
          <w:b/>
          <w:sz w:val="23"/>
          <w:szCs w:val="23"/>
        </w:rPr>
      </w:pPr>
      <w:r w:rsidRPr="00CB3B34">
        <w:rPr>
          <w:rFonts w:ascii="Times New Roman" w:hAnsi="Times New Roman" w:cs="Times New Roman"/>
          <w:b/>
          <w:bCs/>
          <w:sz w:val="23"/>
          <w:szCs w:val="23"/>
        </w:rPr>
        <w:t xml:space="preserve">CLÁUSULA V </w:t>
      </w:r>
      <w:r w:rsidRPr="00CB3B34">
        <w:rPr>
          <w:rFonts w:ascii="Times New Roman" w:hAnsi="Times New Roman" w:cs="Times New Roman"/>
          <w:b/>
          <w:sz w:val="23"/>
          <w:szCs w:val="23"/>
        </w:rPr>
        <w:t>– DA EXECUÇÃO DOS SERVIÇOS</w:t>
      </w:r>
    </w:p>
    <w:p w:rsidR="00AA7104" w:rsidRPr="00351E6B" w:rsidRDefault="00AA7104" w:rsidP="00AA7104">
      <w:pPr>
        <w:widowControl w:val="0"/>
        <w:numPr>
          <w:ilvl w:val="0"/>
          <w:numId w:val="10"/>
        </w:numPr>
        <w:shd w:val="clear" w:color="auto" w:fill="FFFFFF"/>
        <w:tabs>
          <w:tab w:val="left" w:pos="2835"/>
        </w:tabs>
        <w:ind w:firstLine="2835"/>
        <w:jc w:val="both"/>
        <w:rPr>
          <w:rFonts w:ascii="Times New Roman" w:hAnsi="Times New Roman" w:cs="Times New Roman"/>
          <w:b/>
          <w:sz w:val="23"/>
          <w:szCs w:val="23"/>
        </w:rPr>
      </w:pPr>
      <w:r w:rsidRPr="00CB3B34">
        <w:rPr>
          <w:rFonts w:ascii="Times New Roman" w:eastAsia="Arial" w:hAnsi="Times New Roman" w:cs="Times New Roman"/>
          <w:color w:val="00000A"/>
          <w:sz w:val="23"/>
          <w:szCs w:val="23"/>
          <w:lang w:eastAsia="zh-CN"/>
        </w:rPr>
        <w:t>Os veículos com motoristas devem ser entregues / disponíveis em até 90 (noventa) dias úteis após assinatura do contrato.</w:t>
      </w:r>
      <w:r>
        <w:rPr>
          <w:rFonts w:ascii="Times New Roman" w:hAnsi="Times New Roman" w:cs="Times New Roman"/>
          <w:b/>
          <w:sz w:val="23"/>
          <w:szCs w:val="23"/>
        </w:rPr>
        <w:t xml:space="preserve"> </w:t>
      </w:r>
      <w:r w:rsidRPr="00351E6B">
        <w:rPr>
          <w:rFonts w:ascii="Times New Roman" w:eastAsia="Arial" w:hAnsi="Times New Roman" w:cs="Times New Roman"/>
          <w:color w:val="00000A"/>
          <w:sz w:val="23"/>
          <w:szCs w:val="23"/>
          <w:lang w:eastAsia="zh-CN"/>
        </w:rPr>
        <w:t>O pagamento será realizado conforme os dias de serviços efetivamente executados.</w:t>
      </w:r>
    </w:p>
    <w:p w:rsidR="00AA7104" w:rsidRPr="00CB3B34" w:rsidRDefault="00AA7104" w:rsidP="00AA7104">
      <w:pPr>
        <w:widowControl w:val="0"/>
        <w:shd w:val="clear" w:color="auto" w:fill="FFFFFF"/>
        <w:tabs>
          <w:tab w:val="left" w:pos="2835"/>
        </w:tabs>
        <w:jc w:val="both"/>
        <w:rPr>
          <w:rFonts w:ascii="Times New Roman" w:hAnsi="Times New Roman" w:cs="Times New Roman"/>
          <w:b/>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Parágrafo Primeiro</w:t>
      </w:r>
    </w:p>
    <w:p w:rsidR="00AA7104" w:rsidRPr="00CB3B34" w:rsidRDefault="00AA7104" w:rsidP="00AA7104">
      <w:pPr>
        <w:widowControl w:val="0"/>
        <w:numPr>
          <w:ilvl w:val="0"/>
          <w:numId w:val="10"/>
        </w:numPr>
        <w:shd w:val="clear" w:color="auto" w:fill="FFFFFF"/>
        <w:tabs>
          <w:tab w:val="left" w:pos="2835"/>
        </w:tabs>
        <w:ind w:firstLine="2835"/>
        <w:jc w:val="both"/>
        <w:rPr>
          <w:rFonts w:ascii="Times New Roman" w:hAnsi="Times New Roman" w:cs="Times New Roman"/>
          <w:b/>
          <w:sz w:val="23"/>
          <w:szCs w:val="23"/>
        </w:rPr>
      </w:pPr>
      <w:r w:rsidRPr="00CB3B34">
        <w:rPr>
          <w:rFonts w:ascii="Times New Roman" w:eastAsia="Times New Roman" w:hAnsi="Times New Roman" w:cs="Times New Roman"/>
          <w:sz w:val="23"/>
          <w:szCs w:val="23"/>
          <w:lang w:eastAsia="zh-CN"/>
        </w:rPr>
        <w:t xml:space="preserve">Observada à disponibilidade orçamentária e financeira, o prazo de execução do Contrato será de 12 (doze) meses, a partir da data da sua assinatura, podendo, por interesse das partes, ser prorrogado por períodos iguais e sucessivos, limitada a sua duração a </w:t>
      </w:r>
      <w:proofErr w:type="gramStart"/>
      <w:r w:rsidRPr="00CB3B34">
        <w:rPr>
          <w:rFonts w:ascii="Times New Roman" w:eastAsia="Times New Roman" w:hAnsi="Times New Roman" w:cs="Times New Roman"/>
          <w:sz w:val="23"/>
          <w:szCs w:val="23"/>
          <w:lang w:eastAsia="zh-CN"/>
        </w:rPr>
        <w:t>60 (sessenta) meses, nos termos do inciso II, do artigo 57, da Lei nº</w:t>
      </w:r>
      <w:proofErr w:type="gramEnd"/>
      <w:r w:rsidRPr="00CB3B34">
        <w:rPr>
          <w:rFonts w:ascii="Times New Roman" w:eastAsia="Times New Roman" w:hAnsi="Times New Roman" w:cs="Times New Roman"/>
          <w:sz w:val="23"/>
          <w:szCs w:val="23"/>
          <w:lang w:eastAsia="zh-CN"/>
        </w:rPr>
        <w:t xml:space="preserve"> 8.666, de 1993.</w:t>
      </w:r>
    </w:p>
    <w:p w:rsidR="00AA7104" w:rsidRPr="00CB3B34" w:rsidRDefault="00AA7104" w:rsidP="00AA7104">
      <w:pPr>
        <w:pStyle w:val="PargrafodaLista"/>
        <w:ind w:left="0"/>
        <w:jc w:val="both"/>
        <w:rPr>
          <w:rFonts w:ascii="Times New Roman" w:eastAsia="Times New Roman" w:hAnsi="Times New Roman" w:cs="Times New Roman"/>
          <w:b/>
          <w:bCs/>
          <w:sz w:val="23"/>
          <w:szCs w:val="23"/>
          <w:lang w:eastAsia="zh-CN"/>
        </w:rPr>
      </w:pPr>
    </w:p>
    <w:p w:rsidR="00AA7104" w:rsidRPr="00DE36EC" w:rsidRDefault="00AA7104" w:rsidP="00AA7104">
      <w:pPr>
        <w:pStyle w:val="Corpodetexto"/>
        <w:widowControl w:val="0"/>
        <w:spacing w:before="0" w:beforeAutospacing="0" w:after="0" w:afterAutospacing="0"/>
        <w:ind w:firstLine="2835"/>
        <w:jc w:val="both"/>
        <w:rPr>
          <w:sz w:val="23"/>
          <w:szCs w:val="23"/>
        </w:rPr>
      </w:pPr>
      <w:r w:rsidRPr="00DE36EC">
        <w:rPr>
          <w:b/>
          <w:sz w:val="23"/>
          <w:szCs w:val="23"/>
        </w:rPr>
        <w:t>Parágrafo Segundo</w:t>
      </w:r>
    </w:p>
    <w:p w:rsidR="00AA7104" w:rsidRDefault="00AA7104" w:rsidP="00AA7104">
      <w:pPr>
        <w:pStyle w:val="PargrafodaLista"/>
        <w:ind w:left="0" w:firstLine="2835"/>
        <w:jc w:val="both"/>
        <w:rPr>
          <w:rFonts w:ascii="Times New Roman" w:eastAsia="Times New Roman" w:hAnsi="Times New Roman" w:cs="Times New Roman"/>
          <w:sz w:val="23"/>
          <w:szCs w:val="23"/>
          <w:lang w:eastAsia="zh-CN"/>
        </w:rPr>
      </w:pPr>
      <w:r w:rsidRPr="00CB3B34">
        <w:rPr>
          <w:rFonts w:ascii="Times New Roman" w:eastAsia="Times New Roman" w:hAnsi="Times New Roman" w:cs="Times New Roman"/>
          <w:sz w:val="23"/>
          <w:szCs w:val="23"/>
          <w:lang w:eastAsia="zh-CN"/>
        </w:rPr>
        <w:t>A vigência do contrato será de 14 (quatorze) meses a contar da sua assinatura.</w:t>
      </w:r>
    </w:p>
    <w:p w:rsidR="00AA7104" w:rsidRPr="00351E6B" w:rsidRDefault="00AA7104" w:rsidP="00AA7104">
      <w:pPr>
        <w:pStyle w:val="PargrafodaLista"/>
        <w:ind w:left="0" w:firstLine="2835"/>
        <w:jc w:val="both"/>
        <w:rPr>
          <w:rFonts w:ascii="Times New Roman" w:eastAsia="Times New Roman" w:hAnsi="Times New Roman" w:cs="Times New Roman"/>
          <w:sz w:val="23"/>
          <w:szCs w:val="23"/>
          <w:lang w:eastAsia="zh-CN"/>
        </w:rPr>
      </w:pPr>
    </w:p>
    <w:p w:rsidR="00AA7104" w:rsidRPr="00351E6B" w:rsidRDefault="00AA7104" w:rsidP="00AA7104">
      <w:pPr>
        <w:pStyle w:val="PargrafodaLista"/>
        <w:shd w:val="clear" w:color="auto" w:fill="D9D9D9" w:themeFill="background1" w:themeFillShade="D9"/>
        <w:ind w:left="0" w:firstLine="2835"/>
        <w:jc w:val="both"/>
        <w:rPr>
          <w:rFonts w:ascii="Times New Roman" w:eastAsia="Arial" w:hAnsi="Times New Roman" w:cs="Times New Roman"/>
          <w:b/>
          <w:color w:val="00000A"/>
          <w:sz w:val="23"/>
          <w:szCs w:val="23"/>
          <w:lang w:eastAsia="zh-CN"/>
        </w:rPr>
      </w:pPr>
      <w:proofErr w:type="gramStart"/>
      <w:r w:rsidRPr="00351E6B">
        <w:rPr>
          <w:rFonts w:ascii="Times New Roman" w:eastAsia="Arial" w:hAnsi="Times New Roman" w:cs="Times New Roman"/>
          <w:b/>
          <w:color w:val="00000A"/>
          <w:sz w:val="23"/>
          <w:szCs w:val="23"/>
          <w:lang w:eastAsia="zh-CN"/>
        </w:rPr>
        <w:t>CLÁUSULA VI</w:t>
      </w:r>
      <w:proofErr w:type="gramEnd"/>
      <w:r w:rsidRPr="00351E6B">
        <w:rPr>
          <w:rFonts w:ascii="Times New Roman" w:eastAsia="Arial" w:hAnsi="Times New Roman" w:cs="Times New Roman"/>
          <w:b/>
          <w:color w:val="00000A"/>
          <w:sz w:val="23"/>
          <w:szCs w:val="23"/>
          <w:lang w:eastAsia="zh-CN"/>
        </w:rPr>
        <w:t xml:space="preserve"> - DA DOCUMENTAÇÃO PARA PRESTAÇÃO DO SERVIÇO</w:t>
      </w:r>
    </w:p>
    <w:p w:rsidR="00AA7104" w:rsidRPr="00351E6B" w:rsidRDefault="00AA7104" w:rsidP="00AA7104">
      <w:pPr>
        <w:pStyle w:val="PargrafodaLista"/>
        <w:shd w:val="clear" w:color="auto" w:fill="D9D9D9" w:themeFill="background1" w:themeFillShade="D9"/>
        <w:ind w:left="0" w:firstLine="2835"/>
        <w:jc w:val="both"/>
        <w:rPr>
          <w:rFonts w:ascii="Times New Roman" w:eastAsia="Arial" w:hAnsi="Times New Roman" w:cs="Times New Roman"/>
          <w:color w:val="00000A"/>
          <w:sz w:val="23"/>
          <w:szCs w:val="23"/>
          <w:lang w:eastAsia="zh-CN"/>
        </w:rPr>
      </w:pPr>
      <w:r w:rsidRPr="00351E6B">
        <w:rPr>
          <w:rFonts w:ascii="Times New Roman" w:eastAsia="Arial" w:hAnsi="Times New Roman" w:cs="Times New Roman"/>
          <w:color w:val="00000A"/>
          <w:sz w:val="23"/>
          <w:szCs w:val="23"/>
          <w:lang w:eastAsia="zh-CN"/>
        </w:rPr>
        <w:t>Apresentar apólice e comprovante de pagamento do seguro contratado antes do início efetivo da prestação do serviço.</w:t>
      </w:r>
    </w:p>
    <w:p w:rsidR="00AA7104" w:rsidRPr="00351E6B" w:rsidRDefault="00AA7104" w:rsidP="00AA7104">
      <w:pPr>
        <w:pStyle w:val="PargrafodaLista"/>
        <w:shd w:val="clear" w:color="auto" w:fill="D9D9D9" w:themeFill="background1" w:themeFillShade="D9"/>
        <w:ind w:left="0" w:firstLine="2835"/>
        <w:jc w:val="both"/>
        <w:rPr>
          <w:rFonts w:ascii="Times New Roman" w:eastAsia="Arial" w:hAnsi="Times New Roman" w:cs="Times New Roman"/>
          <w:color w:val="00000A"/>
          <w:sz w:val="23"/>
          <w:szCs w:val="23"/>
          <w:lang w:eastAsia="zh-CN"/>
        </w:rPr>
      </w:pPr>
    </w:p>
    <w:p w:rsidR="00AA7104" w:rsidRPr="00DE36EC" w:rsidRDefault="00AA7104" w:rsidP="00AA7104">
      <w:pPr>
        <w:pStyle w:val="Corpodetexto"/>
        <w:widowControl w:val="0"/>
        <w:shd w:val="clear" w:color="auto" w:fill="D9D9D9" w:themeFill="background1" w:themeFillShade="D9"/>
        <w:spacing w:before="0" w:beforeAutospacing="0" w:after="0" w:afterAutospacing="0"/>
        <w:ind w:firstLine="2835"/>
        <w:jc w:val="both"/>
        <w:rPr>
          <w:sz w:val="23"/>
          <w:szCs w:val="23"/>
        </w:rPr>
      </w:pPr>
      <w:r w:rsidRPr="00DE36EC">
        <w:rPr>
          <w:b/>
          <w:sz w:val="23"/>
          <w:szCs w:val="23"/>
        </w:rPr>
        <w:t xml:space="preserve">Parágrafo </w:t>
      </w:r>
      <w:r>
        <w:rPr>
          <w:b/>
          <w:sz w:val="23"/>
          <w:szCs w:val="23"/>
        </w:rPr>
        <w:t>Único</w:t>
      </w:r>
    </w:p>
    <w:p w:rsidR="00AA7104" w:rsidRDefault="00AA7104" w:rsidP="00AA7104">
      <w:pPr>
        <w:pStyle w:val="PargrafodaLista"/>
        <w:shd w:val="clear" w:color="auto" w:fill="D9D9D9" w:themeFill="background1" w:themeFillShade="D9"/>
        <w:ind w:left="0" w:firstLine="2835"/>
        <w:jc w:val="both"/>
        <w:rPr>
          <w:rFonts w:ascii="Times New Roman" w:eastAsia="Arial" w:hAnsi="Times New Roman" w:cs="Times New Roman"/>
          <w:color w:val="00000A"/>
          <w:sz w:val="23"/>
          <w:szCs w:val="23"/>
          <w:lang w:eastAsia="zh-CN"/>
        </w:rPr>
      </w:pPr>
      <w:r w:rsidRPr="00351E6B">
        <w:rPr>
          <w:rFonts w:ascii="Times New Roman" w:eastAsia="Arial" w:hAnsi="Times New Roman" w:cs="Times New Roman"/>
          <w:color w:val="00000A"/>
          <w:sz w:val="23"/>
          <w:szCs w:val="23"/>
          <w:lang w:eastAsia="zh-CN"/>
        </w:rPr>
        <w:t>Apresentar antes do início efetivo, cópia dos registros dos motoristas que serão destacados para o referido serviço, comprovando vínculo empregatício com a empresa.</w:t>
      </w:r>
    </w:p>
    <w:p w:rsidR="00AA7104" w:rsidRPr="00564D67" w:rsidRDefault="00AA7104" w:rsidP="00AA7104">
      <w:pPr>
        <w:pStyle w:val="PargrafodaLista"/>
        <w:ind w:left="0" w:firstLine="2835"/>
        <w:jc w:val="both"/>
        <w:rPr>
          <w:rFonts w:ascii="Times New Roman" w:eastAsia="Arial" w:hAnsi="Times New Roman" w:cs="Times New Roman"/>
          <w:color w:val="00000A"/>
          <w:sz w:val="23"/>
          <w:szCs w:val="23"/>
          <w:lang w:eastAsia="zh-CN"/>
        </w:rPr>
      </w:pPr>
    </w:p>
    <w:p w:rsidR="00AA7104" w:rsidRPr="00564D67" w:rsidRDefault="00AA7104" w:rsidP="00AA7104">
      <w:pPr>
        <w:pStyle w:val="PargrafodaLista"/>
        <w:ind w:left="0" w:firstLine="2835"/>
        <w:jc w:val="both"/>
        <w:rPr>
          <w:rFonts w:ascii="Times New Roman" w:hAnsi="Times New Roman" w:cs="Times New Roman"/>
          <w:b/>
          <w:sz w:val="23"/>
          <w:szCs w:val="23"/>
        </w:rPr>
      </w:pPr>
      <w:r w:rsidRPr="00564D67">
        <w:rPr>
          <w:rFonts w:ascii="Times New Roman" w:hAnsi="Times New Roman" w:cs="Times New Roman"/>
          <w:b/>
          <w:sz w:val="23"/>
          <w:szCs w:val="23"/>
        </w:rPr>
        <w:lastRenderedPageBreak/>
        <w:t>CLÁUSULA VII - DO REAJUSTE DE PREÇOS</w:t>
      </w:r>
    </w:p>
    <w:p w:rsidR="00AA7104" w:rsidRPr="00564D67" w:rsidRDefault="00706FB8" w:rsidP="00AA7104">
      <w:pPr>
        <w:pStyle w:val="PargrafodaLista"/>
        <w:ind w:left="0" w:firstLine="2835"/>
        <w:jc w:val="both"/>
        <w:rPr>
          <w:rFonts w:ascii="Times New Roman" w:hAnsi="Times New Roman" w:cs="Times New Roman"/>
          <w:sz w:val="23"/>
          <w:szCs w:val="23"/>
        </w:rPr>
      </w:pPr>
      <w:r>
        <w:rPr>
          <w:rFonts w:ascii="Times New Roman" w:hAnsi="Times New Roman" w:cs="Times New Roman"/>
          <w:sz w:val="23"/>
          <w:szCs w:val="23"/>
        </w:rPr>
        <w:t>O valor do contrato</w:t>
      </w:r>
      <w:r w:rsidR="00AA7104" w:rsidRPr="00564D67">
        <w:rPr>
          <w:rFonts w:ascii="Times New Roman" w:hAnsi="Times New Roman" w:cs="Times New Roman"/>
          <w:sz w:val="23"/>
          <w:szCs w:val="23"/>
        </w:rPr>
        <w:t xml:space="preserve"> será fixo e irreajustável pelo período de 12 (doze) meses. Decorrido este prazo, o preço será reajustado pela variação Índice Nacional de Preço ao Consumidor (INPC) do IBGE no período, para insumos </w:t>
      </w:r>
      <w:r w:rsidR="00AA7104" w:rsidRPr="00564D67">
        <w:rPr>
          <w:rFonts w:ascii="Times New Roman" w:eastAsia="Calibri" w:hAnsi="Times New Roman" w:cs="Times New Roman"/>
          <w:sz w:val="23"/>
          <w:szCs w:val="23"/>
        </w:rPr>
        <w:t xml:space="preserve">do Módulo </w:t>
      </w:r>
      <w:proofErr w:type="gramStart"/>
      <w:r w:rsidR="00AA7104" w:rsidRPr="00564D67">
        <w:rPr>
          <w:rFonts w:ascii="Times New Roman" w:eastAsia="Calibri" w:hAnsi="Times New Roman" w:cs="Times New Roman"/>
          <w:sz w:val="23"/>
          <w:szCs w:val="23"/>
        </w:rPr>
        <w:t>6</w:t>
      </w:r>
      <w:proofErr w:type="gramEnd"/>
      <w:r w:rsidR="00AA7104" w:rsidRPr="00564D67">
        <w:rPr>
          <w:rFonts w:ascii="Times New Roman" w:eastAsia="Calibri" w:hAnsi="Times New Roman" w:cs="Times New Roman"/>
          <w:sz w:val="23"/>
          <w:szCs w:val="23"/>
        </w:rPr>
        <w:t xml:space="preserve"> (Insumos Diversos)</w:t>
      </w:r>
      <w:r w:rsidR="00AA7104" w:rsidRPr="00564D67">
        <w:rPr>
          <w:rFonts w:ascii="Times New Roman" w:hAnsi="Times New Roman" w:cs="Times New Roman"/>
          <w:sz w:val="23"/>
          <w:szCs w:val="23"/>
        </w:rPr>
        <w:t xml:space="preserve"> desde que, solicitado pela CONTRATADA sendo que o reajuste será concedido a partir da data do pedido.</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Único</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 xml:space="preserve">Após a solicitação de reajuste pelo índice do INPC pela CONTRATADA, o mesmo será remetido ao Secretário da Administração para deferimento e definição do percentual. </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564D67" w:rsidRDefault="00AA7104" w:rsidP="00AA7104">
      <w:pPr>
        <w:pStyle w:val="PargrafodaLista"/>
        <w:ind w:left="0" w:firstLine="2835"/>
        <w:jc w:val="both"/>
        <w:rPr>
          <w:rFonts w:ascii="Times New Roman" w:hAnsi="Times New Roman" w:cs="Times New Roman"/>
          <w:b/>
          <w:sz w:val="23"/>
          <w:szCs w:val="23"/>
        </w:rPr>
      </w:pPr>
      <w:r w:rsidRPr="00564D67">
        <w:rPr>
          <w:rFonts w:ascii="Times New Roman" w:hAnsi="Times New Roman" w:cs="Times New Roman"/>
          <w:b/>
          <w:sz w:val="23"/>
          <w:szCs w:val="23"/>
        </w:rPr>
        <w:t>CLÁUSULA VIII - DA REPACTUAÇÃO</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Será admitida a repactuação dos preços dos serviços contratados no decorrer do contrato, na data do registro da convenção ou acordo coletivo que fixar o novo salário normativo da categoria profissional e/ou alterar/incluir benefícios.</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Parágrafo Primeiro</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 xml:space="preserve">As repactuações serão precedidas de solicitação da CONTRATADA, acompanhada de demonstração analítica da alteração dos custos, por meio de apresentação da planilha de custos e formação de preços e do novo acordo, convenção ou dissídio coletivo que fundamenta a repactuação, conforme for </w:t>
      </w:r>
      <w:proofErr w:type="gramStart"/>
      <w:r w:rsidRPr="00564D67">
        <w:rPr>
          <w:rFonts w:ascii="Times New Roman" w:hAnsi="Times New Roman" w:cs="Times New Roman"/>
          <w:sz w:val="23"/>
          <w:szCs w:val="23"/>
        </w:rPr>
        <w:t>a</w:t>
      </w:r>
      <w:proofErr w:type="gramEnd"/>
      <w:r w:rsidRPr="00564D67">
        <w:rPr>
          <w:rFonts w:ascii="Times New Roman" w:hAnsi="Times New Roman" w:cs="Times New Roman"/>
          <w:sz w:val="23"/>
          <w:szCs w:val="23"/>
        </w:rPr>
        <w:t xml:space="preserve"> variação de custos objeto da repactuação, para os itens que sofreram o reajuste.</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Segundo</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É vedada a inclusão, por ocasião da repactuação, de benefícios não previstos na proposta inicial, exceto quando se tornarem obrigatórios por força de instrumento legal, sentença normativa, acordo coletivo ou convenção coletiva, o que deverá ser comprovado com a cópia do documento legal que lhe deu ensejo.</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Terceiro</w:t>
      </w:r>
    </w:p>
    <w:p w:rsidR="00AA7104" w:rsidRPr="00564D67" w:rsidRDefault="00AA7104" w:rsidP="00AA7104">
      <w:pPr>
        <w:pStyle w:val="PargrafodaLista"/>
        <w:ind w:left="0" w:firstLine="2835"/>
        <w:jc w:val="both"/>
        <w:rPr>
          <w:rStyle w:val="nfaseforte"/>
          <w:rFonts w:ascii="Times New Roman" w:eastAsia="Calibri" w:hAnsi="Times New Roman" w:cs="Times New Roman"/>
          <w:color w:val="000000"/>
          <w:sz w:val="23"/>
          <w:szCs w:val="23"/>
        </w:rPr>
      </w:pPr>
      <w:r w:rsidRPr="00564D67">
        <w:rPr>
          <w:rStyle w:val="nfaseforte"/>
          <w:rFonts w:ascii="Times New Roman" w:eastAsia="Calibri" w:hAnsi="Times New Roman" w:cs="Times New Roman"/>
          <w:color w:val="000000"/>
          <w:sz w:val="23"/>
          <w:szCs w:val="23"/>
        </w:rPr>
        <w:t xml:space="preserve">Na ocasião da repactuação de valores em decorrência de alterações na convenção coletiva de trabalho ou outras alterações legais que incidam sobre os módulos da planilha de custo, deverá ser apresentada nova planilha de custos previamente a celebração do termo </w:t>
      </w:r>
      <w:proofErr w:type="gramStart"/>
      <w:r w:rsidRPr="00564D67">
        <w:rPr>
          <w:rStyle w:val="nfaseforte"/>
          <w:rFonts w:ascii="Times New Roman" w:eastAsia="Calibri" w:hAnsi="Times New Roman" w:cs="Times New Roman"/>
          <w:color w:val="000000"/>
          <w:sz w:val="23"/>
          <w:szCs w:val="23"/>
        </w:rPr>
        <w:t>aditivo, devidamente aprovada pela Comissão Técnica de Avaliação de Planilhas de Composição de Custos e Formação de Preços</w:t>
      </w:r>
      <w:proofErr w:type="gramEnd"/>
      <w:r w:rsidRPr="00564D67">
        <w:rPr>
          <w:rStyle w:val="nfaseforte"/>
          <w:rFonts w:ascii="Times New Roman" w:eastAsia="Calibri" w:hAnsi="Times New Roman" w:cs="Times New Roman"/>
          <w:color w:val="000000"/>
          <w:sz w:val="23"/>
          <w:szCs w:val="23"/>
        </w:rPr>
        <w:t>.</w:t>
      </w:r>
    </w:p>
    <w:p w:rsidR="00AA7104" w:rsidRPr="00564D67" w:rsidRDefault="00AA7104" w:rsidP="00AA7104">
      <w:pPr>
        <w:pStyle w:val="PargrafodaLista"/>
        <w:ind w:left="0" w:firstLine="2835"/>
        <w:jc w:val="both"/>
        <w:rPr>
          <w:rStyle w:val="nfaseforte"/>
          <w:rFonts w:ascii="Times New Roman" w:eastAsia="Calibri" w:hAnsi="Times New Roman" w:cs="Times New Roman"/>
          <w:color w:val="000000"/>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Quarto</w:t>
      </w:r>
    </w:p>
    <w:p w:rsidR="00AA7104" w:rsidRPr="00564D67" w:rsidRDefault="00AA7104" w:rsidP="00AA7104">
      <w:pPr>
        <w:pStyle w:val="PargrafodaLista"/>
        <w:ind w:left="0" w:firstLine="2835"/>
        <w:jc w:val="both"/>
        <w:rPr>
          <w:rFonts w:ascii="Times New Roman" w:hAnsi="Times New Roman" w:cs="Times New Roman"/>
          <w:color w:val="000000"/>
          <w:sz w:val="23"/>
          <w:szCs w:val="23"/>
        </w:rPr>
      </w:pPr>
      <w:r w:rsidRPr="00564D67">
        <w:rPr>
          <w:rFonts w:ascii="Times New Roman" w:hAnsi="Times New Roman" w:cs="Times New Roman"/>
          <w:color w:val="000000"/>
          <w:sz w:val="23"/>
          <w:szCs w:val="23"/>
        </w:rPr>
        <w:t>Nenhum acréscimo ou supressão poderá exceder o limite de 25% (vinte e cinco por cento) do valor inicial atualizado do Contrato, ressalvados os casos de supressões estabelecidas mediante acordo entre as partes, conforme previsto no inciso II do § 2º do art. 65 da Lei nº 8.666/93.</w:t>
      </w:r>
    </w:p>
    <w:p w:rsidR="00AA7104" w:rsidRPr="00564D67" w:rsidRDefault="00AA7104" w:rsidP="00AA7104">
      <w:pPr>
        <w:pStyle w:val="PargrafodaLista"/>
        <w:ind w:left="0" w:firstLine="2835"/>
        <w:jc w:val="both"/>
        <w:rPr>
          <w:rFonts w:ascii="Times New Roman" w:hAnsi="Times New Roman" w:cs="Times New Roman"/>
          <w:color w:val="000000"/>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Quinto</w:t>
      </w:r>
    </w:p>
    <w:p w:rsidR="00AA7104" w:rsidRPr="00564D67" w:rsidRDefault="00AA7104" w:rsidP="00AA7104">
      <w:pPr>
        <w:pStyle w:val="PargrafodaLista"/>
        <w:ind w:left="0" w:firstLine="2835"/>
        <w:jc w:val="both"/>
        <w:rPr>
          <w:rFonts w:ascii="Times New Roman" w:eastAsia="Times New Roman" w:hAnsi="Times New Roman" w:cs="Times New Roman"/>
          <w:color w:val="000000"/>
          <w:sz w:val="23"/>
          <w:szCs w:val="23"/>
        </w:rPr>
      </w:pPr>
      <w:r w:rsidRPr="00564D67">
        <w:rPr>
          <w:rFonts w:ascii="Times New Roman" w:eastAsia="Times New Roman" w:hAnsi="Times New Roman" w:cs="Times New Roman"/>
          <w:color w:val="000000"/>
          <w:sz w:val="23"/>
          <w:szCs w:val="23"/>
        </w:rPr>
        <w:t>O preço ofertado já leva em conta todas</w:t>
      </w:r>
      <w:r w:rsidRPr="00564D67">
        <w:rPr>
          <w:rFonts w:ascii="Times New Roman" w:eastAsia="Times New Roman" w:hAnsi="Times New Roman" w:cs="Times New Roman"/>
          <w:b/>
          <w:color w:val="000000"/>
          <w:sz w:val="23"/>
          <w:szCs w:val="23"/>
        </w:rPr>
        <w:t xml:space="preserve"> </w:t>
      </w:r>
      <w:r w:rsidRPr="00564D67">
        <w:rPr>
          <w:rFonts w:ascii="Times New Roman" w:eastAsia="Times New Roman" w:hAnsi="Times New Roman" w:cs="Times New Roman"/>
          <w:color w:val="000000"/>
          <w:sz w:val="23"/>
          <w:szCs w:val="23"/>
        </w:rPr>
        <w:t>e quaisquer despesas incidentes na execução do objeto, tais como tributos, despesas com vale-transporte, alimentação dos funcionários, entre outras.</w:t>
      </w:r>
    </w:p>
    <w:p w:rsidR="00AA7104" w:rsidRPr="00564D67" w:rsidRDefault="00AA7104" w:rsidP="00AA7104">
      <w:pPr>
        <w:pStyle w:val="PargrafodaLista"/>
        <w:ind w:left="0" w:firstLine="2835"/>
        <w:jc w:val="both"/>
        <w:rPr>
          <w:rFonts w:ascii="Times New Roman" w:eastAsia="Times New Roman" w:hAnsi="Times New Roman" w:cs="Times New Roman"/>
          <w:color w:val="000000"/>
          <w:sz w:val="23"/>
          <w:szCs w:val="23"/>
        </w:rPr>
      </w:pPr>
    </w:p>
    <w:p w:rsidR="00AA7104" w:rsidRPr="00564D67" w:rsidRDefault="00AA7104" w:rsidP="00AA7104">
      <w:pPr>
        <w:pStyle w:val="PargrafodaLista"/>
        <w:ind w:left="0" w:firstLine="2835"/>
        <w:jc w:val="both"/>
        <w:rPr>
          <w:rFonts w:ascii="Times New Roman" w:hAnsi="Times New Roman" w:cs="Times New Roman"/>
          <w:b/>
          <w:bCs/>
          <w:sz w:val="23"/>
          <w:szCs w:val="23"/>
        </w:rPr>
      </w:pPr>
      <w:r w:rsidRPr="00564D67">
        <w:rPr>
          <w:rFonts w:ascii="Times New Roman" w:hAnsi="Times New Roman" w:cs="Times New Roman"/>
          <w:b/>
          <w:bCs/>
          <w:sz w:val="23"/>
          <w:szCs w:val="23"/>
        </w:rPr>
        <w:t>CLÁUSULA IX - DAS GARANTIAS CONTRATUAIS</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 xml:space="preserve">A </w:t>
      </w:r>
      <w:r w:rsidR="00706FB8">
        <w:rPr>
          <w:rFonts w:ascii="Times New Roman" w:hAnsi="Times New Roman" w:cs="Times New Roman"/>
          <w:sz w:val="23"/>
          <w:szCs w:val="23"/>
        </w:rPr>
        <w:t>contratada fica</w:t>
      </w:r>
      <w:r w:rsidRPr="00564D67">
        <w:rPr>
          <w:rFonts w:ascii="Times New Roman" w:hAnsi="Times New Roman" w:cs="Times New Roman"/>
          <w:sz w:val="23"/>
          <w:szCs w:val="23"/>
        </w:rPr>
        <w:t xml:space="preserve"> obrigada a apresentar, dentro do prazo de 10 (dez) dias úteis após </w:t>
      </w:r>
      <w:r w:rsidRPr="00564D67">
        <w:rPr>
          <w:rFonts w:ascii="Times New Roman" w:eastAsia="Calibri" w:hAnsi="Times New Roman" w:cs="Times New Roman"/>
          <w:color w:val="00000A"/>
          <w:sz w:val="23"/>
          <w:szCs w:val="23"/>
          <w:lang w:eastAsia="zh-CN"/>
        </w:rPr>
        <w:t>a assinatura do contrato</w:t>
      </w:r>
      <w:r w:rsidRPr="00564D67">
        <w:rPr>
          <w:rFonts w:ascii="Times New Roman" w:hAnsi="Times New Roman" w:cs="Times New Roman"/>
          <w:sz w:val="23"/>
          <w:szCs w:val="23"/>
        </w:rPr>
        <w:t xml:space="preserve">, instrumento de garantia de execução contratual </w:t>
      </w:r>
      <w:r w:rsidRPr="00564D67">
        <w:rPr>
          <w:rFonts w:ascii="Times New Roman" w:hAnsi="Times New Roman" w:cs="Times New Roman"/>
          <w:sz w:val="23"/>
          <w:szCs w:val="23"/>
        </w:rPr>
        <w:lastRenderedPageBreak/>
        <w:t>correspondente a 5% (cinco por cento) do valor global de sua proposta, devendo a mesma vigorar pelo prazo de 90 (noventa) dias após a vigência do contrato, optando-se por uma das modalidades elencadas no artigo 56 da Lei nº 8.666/93.</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Parágrafo Primeiro</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Qualquer majoração do valor contratual obrigará a contratada a depositar, nas mesmas modalidades do item anterior, valor correspondente a 5% (cinco por cento) do valor da alteração. No caso de redução do valor contratual, poderá a contratada ajustar o valor da garantia de execução, se assim o desejar. No caso de prorrogação dos prazos contratuais, as garantias deverão ser devidamente prorrogadas.</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Segundo</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Se a opção recair em fiança bancária deverá constar do instrumento a expressa renúncia pelo fiador dos benefícios previstos nos artigos 827 e seguintes da Lei Federal nº 10.406/02 (Código Civil Brasileiro).</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Terceiro</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A validade da garantia, qualquer que seja a modalidade escolhida, deverá abranger um período de 90 dias após o término da vigência contratual.</w:t>
      </w:r>
    </w:p>
    <w:p w:rsidR="00AA7104" w:rsidRPr="00564D67" w:rsidRDefault="00AA7104" w:rsidP="00AA7104">
      <w:pPr>
        <w:pStyle w:val="PargrafodaLista"/>
        <w:ind w:left="0" w:firstLine="2835"/>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Quarto</w:t>
      </w:r>
    </w:p>
    <w:p w:rsidR="00AA7104" w:rsidRPr="00564D67" w:rsidRDefault="00AA7104" w:rsidP="00AA7104">
      <w:pPr>
        <w:pStyle w:val="PargrafodaLista"/>
        <w:ind w:left="0" w:firstLine="2835"/>
        <w:jc w:val="both"/>
        <w:rPr>
          <w:rFonts w:ascii="Times New Roman" w:hAnsi="Times New Roman" w:cs="Times New Roman"/>
          <w:sz w:val="23"/>
          <w:szCs w:val="23"/>
        </w:rPr>
      </w:pPr>
      <w:r w:rsidRPr="00564D67">
        <w:rPr>
          <w:rFonts w:ascii="Times New Roman" w:hAnsi="Times New Roman" w:cs="Times New Roman"/>
          <w:sz w:val="23"/>
          <w:szCs w:val="23"/>
        </w:rPr>
        <w:t>A garantia destina-se, qualquer que seja a modalidade escolhida, ao pagamento de:</w:t>
      </w:r>
    </w:p>
    <w:p w:rsidR="00AA7104" w:rsidRPr="00564D67" w:rsidRDefault="00AA7104" w:rsidP="00AA7104">
      <w:pPr>
        <w:pStyle w:val="PargrafodaLista"/>
        <w:numPr>
          <w:ilvl w:val="0"/>
          <w:numId w:val="23"/>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Prejuízo advindo do não cumprimento do objeto do contrato.</w:t>
      </w:r>
    </w:p>
    <w:p w:rsidR="00AA7104" w:rsidRPr="00564D67" w:rsidRDefault="00AA7104" w:rsidP="00AA7104">
      <w:pPr>
        <w:pStyle w:val="PargrafodaLista"/>
        <w:numPr>
          <w:ilvl w:val="0"/>
          <w:numId w:val="23"/>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 xml:space="preserve">Multas moratórias e punitivas aplicadas pelo </w:t>
      </w:r>
      <w:r w:rsidRPr="00564D67">
        <w:rPr>
          <w:rFonts w:ascii="Times New Roman" w:hAnsi="Times New Roman" w:cs="Times New Roman"/>
          <w:bCs/>
          <w:sz w:val="23"/>
          <w:szCs w:val="23"/>
        </w:rPr>
        <w:t xml:space="preserve">CONTRATANTE </w:t>
      </w:r>
      <w:r w:rsidRPr="00564D67">
        <w:rPr>
          <w:rFonts w:ascii="Times New Roman" w:hAnsi="Times New Roman" w:cs="Times New Roman"/>
          <w:sz w:val="23"/>
          <w:szCs w:val="23"/>
        </w:rPr>
        <w:t xml:space="preserve">à </w:t>
      </w:r>
      <w:r w:rsidRPr="00564D67">
        <w:rPr>
          <w:rFonts w:ascii="Times New Roman" w:hAnsi="Times New Roman" w:cs="Times New Roman"/>
          <w:bCs/>
          <w:sz w:val="23"/>
          <w:szCs w:val="23"/>
        </w:rPr>
        <w:t>CONTRATADA.</w:t>
      </w:r>
    </w:p>
    <w:p w:rsidR="00AA7104" w:rsidRPr="00564D67" w:rsidRDefault="00AA7104" w:rsidP="00AA7104">
      <w:pPr>
        <w:pStyle w:val="PargrafodaLista"/>
        <w:numPr>
          <w:ilvl w:val="0"/>
          <w:numId w:val="23"/>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 xml:space="preserve">Prejuízos diretos causados à </w:t>
      </w:r>
      <w:r w:rsidRPr="00564D67">
        <w:rPr>
          <w:rFonts w:ascii="Times New Roman" w:hAnsi="Times New Roman" w:cs="Times New Roman"/>
          <w:bCs/>
          <w:sz w:val="23"/>
          <w:szCs w:val="23"/>
        </w:rPr>
        <w:t xml:space="preserve">CONTRATANTE </w:t>
      </w:r>
      <w:r w:rsidRPr="00564D67">
        <w:rPr>
          <w:rFonts w:ascii="Times New Roman" w:hAnsi="Times New Roman" w:cs="Times New Roman"/>
          <w:sz w:val="23"/>
          <w:szCs w:val="23"/>
        </w:rPr>
        <w:t>decorrente de culpa ou dolo durante a execução do contrato.</w:t>
      </w:r>
    </w:p>
    <w:p w:rsidR="00AA7104" w:rsidRPr="00564D67" w:rsidRDefault="00AA7104" w:rsidP="00AA7104">
      <w:pPr>
        <w:pStyle w:val="PargrafodaLista"/>
        <w:numPr>
          <w:ilvl w:val="0"/>
          <w:numId w:val="23"/>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 xml:space="preserve">Obrigações trabalhistas e previdenciárias de qualquer natureza, não honradas pela </w:t>
      </w:r>
      <w:r w:rsidRPr="00564D67">
        <w:rPr>
          <w:rFonts w:ascii="Times New Roman" w:hAnsi="Times New Roman" w:cs="Times New Roman"/>
          <w:bCs/>
          <w:sz w:val="23"/>
          <w:szCs w:val="23"/>
        </w:rPr>
        <w:t xml:space="preserve">CONTRATADA. </w:t>
      </w:r>
    </w:p>
    <w:p w:rsidR="00AA7104" w:rsidRPr="00564D67" w:rsidRDefault="00AA7104" w:rsidP="00AA7104">
      <w:pPr>
        <w:contextualSpacing/>
        <w:jc w:val="both"/>
        <w:rPr>
          <w:rFonts w:ascii="Times New Roman" w:hAnsi="Times New Roman" w:cs="Times New Roman"/>
          <w:b/>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Quinto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A modalidade seguro-garantia deverá seguir as disposições constantes na CIRCULAR SUSEP nº 662 de 11 de abril de 2022 e somente será aceita se contemplar todos os eventos indicados no item anterior.</w:t>
      </w:r>
    </w:p>
    <w:p w:rsidR="00AA7104" w:rsidRPr="00564D67" w:rsidRDefault="00AA7104" w:rsidP="00AA7104">
      <w:pPr>
        <w:ind w:firstLine="2835"/>
        <w:contextualSpacing/>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Sexto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A garantia em dinheiro deverá ser efetuada em conta específica a ser indicada em momento oportuno, com correção monetária, em favor do município de Toledo.</w:t>
      </w:r>
    </w:p>
    <w:p w:rsidR="00AA7104" w:rsidRPr="00564D67" w:rsidRDefault="00AA7104" w:rsidP="00AA7104">
      <w:pPr>
        <w:ind w:firstLine="2835"/>
        <w:contextualSpacing/>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Sétimo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A inobservância do prazo fixado para apresentação da garantia acarretará a aplicação de multa de 0,07% (sete centésimos por cento) do valor do contrato por dia de atraso, até o limite de 2% (dois por cento).</w:t>
      </w:r>
    </w:p>
    <w:p w:rsidR="00AA7104" w:rsidRPr="00564D67" w:rsidRDefault="00AA7104" w:rsidP="00706FB8">
      <w:pPr>
        <w:contextualSpacing/>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Oitavo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 xml:space="preserve">O atraso superior a 25 (vinte e cinco) dias autoriza a </w:t>
      </w:r>
      <w:r w:rsidRPr="00564D67">
        <w:rPr>
          <w:rFonts w:ascii="Times New Roman" w:hAnsi="Times New Roman" w:cs="Times New Roman"/>
          <w:bCs/>
          <w:sz w:val="23"/>
          <w:szCs w:val="23"/>
        </w:rPr>
        <w:t xml:space="preserve">CONTRATANTE </w:t>
      </w:r>
      <w:r w:rsidRPr="00564D67">
        <w:rPr>
          <w:rFonts w:ascii="Times New Roman" w:hAnsi="Times New Roman" w:cs="Times New Roman"/>
          <w:sz w:val="23"/>
          <w:szCs w:val="23"/>
        </w:rPr>
        <w:t>a promover a rescisão do contrato por descumprimento ou cumprimento irregular de suas cláusulas.</w:t>
      </w:r>
    </w:p>
    <w:p w:rsidR="00AA7104" w:rsidRDefault="00AA7104" w:rsidP="00AA7104">
      <w:pPr>
        <w:ind w:firstLine="2835"/>
        <w:contextualSpacing/>
        <w:jc w:val="both"/>
        <w:rPr>
          <w:rFonts w:ascii="Times New Roman" w:hAnsi="Times New Roman" w:cs="Times New Roman"/>
          <w:sz w:val="23"/>
          <w:szCs w:val="23"/>
        </w:rPr>
      </w:pPr>
    </w:p>
    <w:p w:rsidR="00706FB8" w:rsidRPr="00564D67" w:rsidRDefault="00706FB8" w:rsidP="00AA7104">
      <w:pPr>
        <w:ind w:firstLine="2835"/>
        <w:contextualSpacing/>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lastRenderedPageBreak/>
        <w:t xml:space="preserve">Parágrafo </w:t>
      </w:r>
      <w:r>
        <w:rPr>
          <w:b/>
          <w:sz w:val="23"/>
          <w:szCs w:val="23"/>
        </w:rPr>
        <w:t>Nono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O número do contrato garantido e/ou assegurado deverá constar dos instrumentos de garantia ou seguro a serem apresentados pelo garantidor e/ou segurador.</w:t>
      </w:r>
    </w:p>
    <w:p w:rsidR="00AA7104" w:rsidRPr="00564D67" w:rsidRDefault="00AA7104" w:rsidP="00AA7104">
      <w:pPr>
        <w:ind w:firstLine="2835"/>
        <w:contextualSpacing/>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Décimo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 xml:space="preserve">Quando da abertura de processos para eventual aplicação de penalidade, a </w:t>
      </w:r>
      <w:r w:rsidRPr="00564D67">
        <w:rPr>
          <w:rFonts w:ascii="Times New Roman" w:hAnsi="Times New Roman" w:cs="Times New Roman"/>
          <w:bCs/>
          <w:sz w:val="23"/>
          <w:szCs w:val="23"/>
        </w:rPr>
        <w:t xml:space="preserve">FISCALIZAÇÃO </w:t>
      </w:r>
      <w:r w:rsidRPr="00564D67">
        <w:rPr>
          <w:rFonts w:ascii="Times New Roman" w:hAnsi="Times New Roman" w:cs="Times New Roman"/>
          <w:sz w:val="23"/>
          <w:szCs w:val="23"/>
        </w:rPr>
        <w:t xml:space="preserve">do contrato deverá comunicar o fato à seguradora e/ou fiadora paralelamente às comunicações de solicitação de defesa prévia à </w:t>
      </w:r>
      <w:r w:rsidRPr="00564D67">
        <w:rPr>
          <w:rFonts w:ascii="Times New Roman" w:hAnsi="Times New Roman" w:cs="Times New Roman"/>
          <w:bCs/>
          <w:sz w:val="23"/>
          <w:szCs w:val="23"/>
        </w:rPr>
        <w:t xml:space="preserve">CONTRATADA </w:t>
      </w:r>
      <w:r w:rsidRPr="00564D67">
        <w:rPr>
          <w:rFonts w:ascii="Times New Roman" w:hAnsi="Times New Roman" w:cs="Times New Roman"/>
          <w:sz w:val="23"/>
          <w:szCs w:val="23"/>
        </w:rPr>
        <w:t>bem como as decisões finais de 1ª e última instância administrativa.</w:t>
      </w:r>
    </w:p>
    <w:p w:rsidR="00AA7104" w:rsidRPr="00564D67" w:rsidRDefault="00AA7104" w:rsidP="00AA7104">
      <w:pPr>
        <w:ind w:firstLine="2835"/>
        <w:contextualSpacing/>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 xml:space="preserve">Décimo </w:t>
      </w:r>
      <w:r w:rsidRPr="00DE36EC">
        <w:rPr>
          <w:b/>
          <w:sz w:val="23"/>
          <w:szCs w:val="23"/>
        </w:rPr>
        <w:t>Primeiro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 xml:space="preserve">O garantidor não é parte interessada para figurar em processo administrativo instaurado pelo município com o objetivo de apurar prejuízos e/ou aplicar sanções à </w:t>
      </w:r>
      <w:r w:rsidRPr="00564D67">
        <w:rPr>
          <w:rFonts w:ascii="Times New Roman" w:hAnsi="Times New Roman" w:cs="Times New Roman"/>
          <w:bCs/>
          <w:sz w:val="23"/>
          <w:szCs w:val="23"/>
        </w:rPr>
        <w:t>CONTRATADA</w:t>
      </w:r>
      <w:r w:rsidRPr="00564D67">
        <w:rPr>
          <w:rFonts w:ascii="Times New Roman" w:hAnsi="Times New Roman" w:cs="Times New Roman"/>
          <w:sz w:val="23"/>
          <w:szCs w:val="23"/>
        </w:rPr>
        <w:t>.</w:t>
      </w:r>
    </w:p>
    <w:p w:rsidR="00AA7104" w:rsidRPr="00564D67" w:rsidRDefault="00AA7104" w:rsidP="00AA7104">
      <w:pPr>
        <w:ind w:firstLine="2835"/>
        <w:contextualSpacing/>
        <w:jc w:val="both"/>
        <w:rPr>
          <w:rFonts w:ascii="Times New Roman" w:hAnsi="Times New Roman" w:cs="Times New Roman"/>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Décimo Segundo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Será considerada extinta a garantia:</w:t>
      </w:r>
    </w:p>
    <w:p w:rsidR="00AA7104" w:rsidRPr="00564D67" w:rsidRDefault="00AA7104" w:rsidP="00AA7104">
      <w:pPr>
        <w:pStyle w:val="PargrafodaLista"/>
        <w:numPr>
          <w:ilvl w:val="0"/>
          <w:numId w:val="24"/>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 xml:space="preserve">Com a devolução da apólice, carta fiança ou autorização para o levantamento de importâncias depositadas em dinheiro a título de garantia, acompanhada de declaração da Administração, mediante termo circunstanciado, de que a </w:t>
      </w:r>
      <w:r w:rsidRPr="00564D67">
        <w:rPr>
          <w:rFonts w:ascii="Times New Roman" w:hAnsi="Times New Roman" w:cs="Times New Roman"/>
          <w:sz w:val="23"/>
          <w:szCs w:val="23"/>
          <w:u w:val="single"/>
        </w:rPr>
        <w:t>CONTRATADA</w:t>
      </w:r>
      <w:r w:rsidRPr="00564D67">
        <w:rPr>
          <w:rFonts w:ascii="Times New Roman" w:hAnsi="Times New Roman" w:cs="Times New Roman"/>
          <w:b/>
          <w:bCs/>
          <w:sz w:val="23"/>
          <w:szCs w:val="23"/>
        </w:rPr>
        <w:t xml:space="preserve"> </w:t>
      </w:r>
      <w:r w:rsidRPr="00564D67">
        <w:rPr>
          <w:rFonts w:ascii="Times New Roman" w:hAnsi="Times New Roman" w:cs="Times New Roman"/>
          <w:sz w:val="23"/>
          <w:szCs w:val="23"/>
        </w:rPr>
        <w:t>cumpriu todas as cláusulas do contrato.</w:t>
      </w:r>
    </w:p>
    <w:p w:rsidR="00AA7104" w:rsidRPr="00564D67" w:rsidRDefault="00AA7104" w:rsidP="00AA7104">
      <w:pPr>
        <w:pStyle w:val="PargrafodaLista"/>
        <w:numPr>
          <w:ilvl w:val="0"/>
          <w:numId w:val="24"/>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Com o término da vigência do contrato, observado o prazo previsto no Parágrafo Terceiro, que poderá, independentemente da sua natureza, ser estendido em caso de ocorrência de sinistro.</w:t>
      </w:r>
    </w:p>
    <w:p w:rsidR="00AA7104" w:rsidRPr="00564D67" w:rsidRDefault="00AA7104" w:rsidP="00AA7104">
      <w:pPr>
        <w:contextualSpacing/>
        <w:jc w:val="both"/>
        <w:rPr>
          <w:rFonts w:ascii="Times New Roman" w:hAnsi="Times New Roman" w:cs="Times New Roman"/>
          <w:b/>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Décimo Terceiro</w:t>
      </w:r>
    </w:p>
    <w:p w:rsidR="00AA7104" w:rsidRPr="00564D67"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 xml:space="preserve">Município de Toledo não executará a garantia na ocorrência de uma ou mais das seguintes hipóteses: </w:t>
      </w:r>
    </w:p>
    <w:p w:rsidR="00AA7104" w:rsidRPr="00564D67" w:rsidRDefault="00AA7104" w:rsidP="00AA7104">
      <w:pPr>
        <w:pStyle w:val="PargrafodaLista"/>
        <w:numPr>
          <w:ilvl w:val="0"/>
          <w:numId w:val="25"/>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Caso fortuito ou força maior.</w:t>
      </w:r>
    </w:p>
    <w:p w:rsidR="00AA7104" w:rsidRPr="00564D67" w:rsidRDefault="00AA7104" w:rsidP="00AA7104">
      <w:pPr>
        <w:pStyle w:val="PargrafodaLista"/>
        <w:numPr>
          <w:ilvl w:val="0"/>
          <w:numId w:val="25"/>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Alteração, sem prévio conhecimento da seguradora ou do fiador, das obrigações contratuais.</w:t>
      </w:r>
    </w:p>
    <w:p w:rsidR="00AA7104" w:rsidRPr="00564D67" w:rsidRDefault="00AA7104" w:rsidP="00AA7104">
      <w:pPr>
        <w:pStyle w:val="PargrafodaLista"/>
        <w:numPr>
          <w:ilvl w:val="0"/>
          <w:numId w:val="25"/>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 xml:space="preserve">Descumprimento das obrigações pela </w:t>
      </w:r>
      <w:r w:rsidRPr="00564D67">
        <w:rPr>
          <w:rFonts w:ascii="Times New Roman" w:hAnsi="Times New Roman" w:cs="Times New Roman"/>
          <w:bCs/>
          <w:sz w:val="23"/>
          <w:szCs w:val="23"/>
        </w:rPr>
        <w:t xml:space="preserve">CONTRATADA </w:t>
      </w:r>
      <w:r w:rsidRPr="00564D67">
        <w:rPr>
          <w:rFonts w:ascii="Times New Roman" w:hAnsi="Times New Roman" w:cs="Times New Roman"/>
          <w:sz w:val="23"/>
          <w:szCs w:val="23"/>
        </w:rPr>
        <w:t xml:space="preserve">decorrentes de atos ou fatos praticados pelo </w:t>
      </w:r>
      <w:r w:rsidRPr="00564D67">
        <w:rPr>
          <w:rFonts w:ascii="Times New Roman" w:hAnsi="Times New Roman" w:cs="Times New Roman"/>
          <w:bCs/>
          <w:sz w:val="23"/>
          <w:szCs w:val="23"/>
        </w:rPr>
        <w:t>CONTRATANTE.</w:t>
      </w:r>
    </w:p>
    <w:p w:rsidR="00AA7104" w:rsidRPr="00564D67" w:rsidRDefault="00AA7104" w:rsidP="00AA7104">
      <w:pPr>
        <w:pStyle w:val="PargrafodaLista"/>
        <w:numPr>
          <w:ilvl w:val="0"/>
          <w:numId w:val="25"/>
        </w:numPr>
        <w:tabs>
          <w:tab w:val="left" w:pos="284"/>
        </w:tabs>
        <w:ind w:left="0" w:firstLine="0"/>
        <w:jc w:val="both"/>
        <w:rPr>
          <w:rFonts w:ascii="Times New Roman" w:hAnsi="Times New Roman" w:cs="Times New Roman"/>
          <w:sz w:val="23"/>
          <w:szCs w:val="23"/>
        </w:rPr>
      </w:pPr>
      <w:r w:rsidRPr="00564D67">
        <w:rPr>
          <w:rFonts w:ascii="Times New Roman" w:hAnsi="Times New Roman" w:cs="Times New Roman"/>
          <w:sz w:val="23"/>
          <w:szCs w:val="23"/>
        </w:rPr>
        <w:t xml:space="preserve">Atos ilícitos dolosos praticados por servidor do </w:t>
      </w:r>
      <w:r w:rsidRPr="00564D67">
        <w:rPr>
          <w:rFonts w:ascii="Times New Roman" w:hAnsi="Times New Roman" w:cs="Times New Roman"/>
          <w:bCs/>
          <w:sz w:val="23"/>
          <w:szCs w:val="23"/>
        </w:rPr>
        <w:t>CONTRATANTE.</w:t>
      </w:r>
    </w:p>
    <w:p w:rsidR="00AA7104" w:rsidRPr="00564D67" w:rsidRDefault="00AA7104" w:rsidP="00AA7104">
      <w:pPr>
        <w:contextualSpacing/>
        <w:jc w:val="both"/>
        <w:rPr>
          <w:rFonts w:ascii="Times New Roman" w:hAnsi="Times New Roman" w:cs="Times New Roman"/>
          <w:b/>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Décimo Quarto</w:t>
      </w:r>
    </w:p>
    <w:p w:rsidR="00AA7104" w:rsidRPr="00564D67" w:rsidRDefault="00AA7104" w:rsidP="00AA7104">
      <w:pPr>
        <w:ind w:firstLine="2835"/>
        <w:contextualSpacing/>
        <w:jc w:val="both"/>
        <w:rPr>
          <w:rFonts w:ascii="Times New Roman" w:hAnsi="Times New Roman" w:cs="Times New Roman"/>
          <w:bCs/>
          <w:sz w:val="23"/>
          <w:szCs w:val="23"/>
        </w:rPr>
      </w:pPr>
      <w:r w:rsidRPr="00564D67">
        <w:rPr>
          <w:rFonts w:ascii="Times New Roman" w:hAnsi="Times New Roman" w:cs="Times New Roman"/>
          <w:sz w:val="23"/>
          <w:szCs w:val="23"/>
        </w:rPr>
        <w:t xml:space="preserve">Caberá ao próprio contratante apurar a isenção da responsabilidade prevista nos itens </w:t>
      </w:r>
      <w:r>
        <w:rPr>
          <w:rFonts w:ascii="Times New Roman" w:hAnsi="Times New Roman" w:cs="Times New Roman"/>
          <w:sz w:val="23"/>
          <w:szCs w:val="23"/>
        </w:rPr>
        <w:t>“c” e “d” do parágrafo anterior</w:t>
      </w:r>
      <w:r w:rsidRPr="00564D67">
        <w:rPr>
          <w:rFonts w:ascii="Times New Roman" w:hAnsi="Times New Roman" w:cs="Times New Roman"/>
          <w:sz w:val="23"/>
          <w:szCs w:val="23"/>
        </w:rPr>
        <w:t xml:space="preserve"> desta cláusula, não sendo a entidade garantidora parte no processo instaurado pelo </w:t>
      </w:r>
      <w:r w:rsidRPr="00564D67">
        <w:rPr>
          <w:rFonts w:ascii="Times New Roman" w:hAnsi="Times New Roman" w:cs="Times New Roman"/>
          <w:bCs/>
          <w:sz w:val="23"/>
          <w:szCs w:val="23"/>
        </w:rPr>
        <w:t>CONTRATANTE.</w:t>
      </w:r>
    </w:p>
    <w:p w:rsidR="00AA7104" w:rsidRPr="00564D67" w:rsidRDefault="00AA7104" w:rsidP="00AA7104">
      <w:pPr>
        <w:ind w:firstLine="2835"/>
        <w:contextualSpacing/>
        <w:jc w:val="both"/>
        <w:rPr>
          <w:rFonts w:ascii="Times New Roman" w:hAnsi="Times New Roman" w:cs="Times New Roman"/>
          <w:bCs/>
          <w:sz w:val="23"/>
          <w:szCs w:val="23"/>
        </w:rPr>
      </w:pPr>
    </w:p>
    <w:p w:rsidR="00AA7104" w:rsidRPr="00DE36EC" w:rsidRDefault="00AA7104" w:rsidP="00AA7104">
      <w:pPr>
        <w:pStyle w:val="Corpodetexto"/>
        <w:widowControl w:val="0"/>
        <w:numPr>
          <w:ilvl w:val="0"/>
          <w:numId w:val="10"/>
        </w:numPr>
        <w:spacing w:before="0" w:beforeAutospacing="0" w:after="0" w:afterAutospacing="0"/>
        <w:ind w:firstLine="2835"/>
        <w:jc w:val="both"/>
        <w:rPr>
          <w:sz w:val="23"/>
          <w:szCs w:val="23"/>
        </w:rPr>
      </w:pPr>
      <w:r w:rsidRPr="00DE36EC">
        <w:rPr>
          <w:b/>
          <w:sz w:val="23"/>
          <w:szCs w:val="23"/>
        </w:rPr>
        <w:t xml:space="preserve">Parágrafo </w:t>
      </w:r>
      <w:r>
        <w:rPr>
          <w:b/>
          <w:sz w:val="23"/>
          <w:szCs w:val="23"/>
        </w:rPr>
        <w:t>Décimo Quinto</w:t>
      </w:r>
    </w:p>
    <w:p w:rsidR="00AA7104" w:rsidRPr="00446CE5" w:rsidRDefault="00AA7104" w:rsidP="00AA7104">
      <w:pPr>
        <w:ind w:firstLine="2835"/>
        <w:contextualSpacing/>
        <w:jc w:val="both"/>
        <w:rPr>
          <w:rFonts w:ascii="Times New Roman" w:hAnsi="Times New Roman" w:cs="Times New Roman"/>
          <w:sz w:val="23"/>
          <w:szCs w:val="23"/>
        </w:rPr>
      </w:pPr>
      <w:r w:rsidRPr="00564D67">
        <w:rPr>
          <w:rFonts w:ascii="Times New Roman" w:hAnsi="Times New Roman" w:cs="Times New Roman"/>
          <w:sz w:val="23"/>
          <w:szCs w:val="23"/>
        </w:rPr>
        <w:t xml:space="preserve">Para efeitos da execução da garantia, os inadimplementos contratuais deverão ser comunicados pelo </w:t>
      </w:r>
      <w:r w:rsidRPr="00446CE5">
        <w:rPr>
          <w:rFonts w:ascii="Times New Roman" w:hAnsi="Times New Roman" w:cs="Times New Roman"/>
          <w:bCs/>
          <w:sz w:val="23"/>
          <w:szCs w:val="23"/>
        </w:rPr>
        <w:t xml:space="preserve">CONTRATANTE </w:t>
      </w:r>
      <w:r w:rsidRPr="00446CE5">
        <w:rPr>
          <w:rFonts w:ascii="Times New Roman" w:hAnsi="Times New Roman" w:cs="Times New Roman"/>
          <w:sz w:val="23"/>
          <w:szCs w:val="23"/>
        </w:rPr>
        <w:t xml:space="preserve">à </w:t>
      </w:r>
      <w:r w:rsidRPr="00446CE5">
        <w:rPr>
          <w:rFonts w:ascii="Times New Roman" w:hAnsi="Times New Roman" w:cs="Times New Roman"/>
          <w:bCs/>
          <w:sz w:val="23"/>
          <w:szCs w:val="23"/>
        </w:rPr>
        <w:t>CONTRATADA</w:t>
      </w:r>
      <w:r w:rsidRPr="00446CE5">
        <w:rPr>
          <w:rFonts w:ascii="Times New Roman" w:hAnsi="Times New Roman" w:cs="Times New Roman"/>
          <w:b/>
          <w:bCs/>
          <w:sz w:val="23"/>
          <w:szCs w:val="23"/>
        </w:rPr>
        <w:t xml:space="preserve"> </w:t>
      </w:r>
      <w:r w:rsidRPr="00446CE5">
        <w:rPr>
          <w:rFonts w:ascii="Times New Roman" w:hAnsi="Times New Roman" w:cs="Times New Roman"/>
          <w:sz w:val="23"/>
          <w:szCs w:val="23"/>
        </w:rPr>
        <w:t>e/ou à instituição garantidora, no prazo de até 90 (noventa) dias após o término de vigência do contrato.</w:t>
      </w:r>
    </w:p>
    <w:p w:rsidR="00AA7104" w:rsidRPr="00446CE5" w:rsidRDefault="00AA7104" w:rsidP="00AA7104">
      <w:pPr>
        <w:widowControl w:val="0"/>
        <w:tabs>
          <w:tab w:val="left" w:pos="2835"/>
        </w:tabs>
        <w:ind w:firstLine="2835"/>
        <w:jc w:val="both"/>
        <w:rPr>
          <w:rFonts w:ascii="Times New Roman" w:hAnsi="Times New Roman" w:cs="Times New Roman"/>
          <w:b/>
          <w:sz w:val="23"/>
          <w:szCs w:val="23"/>
        </w:rPr>
      </w:pPr>
    </w:p>
    <w:p w:rsidR="00AA7104" w:rsidRPr="00446CE5" w:rsidRDefault="00AA7104" w:rsidP="00AA7104">
      <w:pPr>
        <w:widowControl w:val="0"/>
        <w:tabs>
          <w:tab w:val="left" w:pos="2835"/>
        </w:tabs>
        <w:ind w:firstLine="2835"/>
        <w:jc w:val="both"/>
        <w:rPr>
          <w:rFonts w:ascii="Times New Roman" w:hAnsi="Times New Roman" w:cs="Times New Roman"/>
          <w:sz w:val="23"/>
          <w:szCs w:val="23"/>
        </w:rPr>
      </w:pPr>
      <w:r w:rsidRPr="00446CE5">
        <w:rPr>
          <w:rFonts w:ascii="Times New Roman" w:hAnsi="Times New Roman" w:cs="Times New Roman"/>
          <w:b/>
          <w:sz w:val="23"/>
          <w:szCs w:val="23"/>
        </w:rPr>
        <w:t>CLÁUSULA X - OBRIGAÇÕES DA CONTRATADA</w:t>
      </w:r>
    </w:p>
    <w:p w:rsidR="00AA7104" w:rsidRPr="00446CE5" w:rsidRDefault="00AA7104" w:rsidP="00AA7104">
      <w:pPr>
        <w:widowControl w:val="0"/>
        <w:tabs>
          <w:tab w:val="left" w:pos="2835"/>
        </w:tabs>
        <w:ind w:firstLine="2835"/>
        <w:jc w:val="both"/>
        <w:rPr>
          <w:rFonts w:ascii="Times New Roman" w:hAnsi="Times New Roman" w:cs="Times New Roman"/>
          <w:sz w:val="23"/>
          <w:szCs w:val="23"/>
        </w:rPr>
      </w:pPr>
      <w:r w:rsidRPr="00446CE5">
        <w:rPr>
          <w:rFonts w:ascii="Times New Roman" w:hAnsi="Times New Roman" w:cs="Times New Roman"/>
          <w:sz w:val="23"/>
          <w:szCs w:val="23"/>
        </w:rPr>
        <w:t>A CONTRATADA obriga-se à:</w:t>
      </w:r>
    </w:p>
    <w:p w:rsidR="00AA7104" w:rsidRPr="00564D67" w:rsidRDefault="00AA7104" w:rsidP="00AA7104">
      <w:pPr>
        <w:pStyle w:val="PargrafodaLista"/>
        <w:numPr>
          <w:ilvl w:val="0"/>
          <w:numId w:val="26"/>
        </w:numPr>
        <w:tabs>
          <w:tab w:val="left" w:pos="284"/>
        </w:tabs>
        <w:ind w:left="0" w:firstLine="0"/>
        <w:jc w:val="both"/>
        <w:rPr>
          <w:rFonts w:asciiTheme="minorHAnsi" w:eastAsiaTheme="minorHAnsi" w:hAnsiTheme="minorHAnsi" w:cstheme="minorBidi"/>
          <w:sz w:val="23"/>
          <w:szCs w:val="23"/>
        </w:rPr>
      </w:pPr>
      <w:r w:rsidRPr="00446CE5">
        <w:rPr>
          <w:rFonts w:ascii="Times New Roman" w:eastAsia="Arial" w:hAnsi="Times New Roman" w:cs="Times New Roman"/>
          <w:color w:val="00000A"/>
          <w:sz w:val="23"/>
          <w:szCs w:val="23"/>
          <w:lang w:eastAsia="zh-CN"/>
        </w:rPr>
        <w:t>Fornecer motoristas habilitados e qualificados, para expediente e 08 (oito) horas diárias de segunda a sexta-feira, com experiência mínima</w:t>
      </w:r>
      <w:r w:rsidRPr="00564D67">
        <w:rPr>
          <w:rFonts w:ascii="Times New Roman" w:eastAsia="Arial" w:hAnsi="Times New Roman" w:cs="Times New Roman"/>
          <w:color w:val="00000A"/>
          <w:sz w:val="23"/>
          <w:szCs w:val="23"/>
          <w:lang w:eastAsia="zh-CN"/>
        </w:rPr>
        <w:t xml:space="preserve"> de 02 (dois) anos comprovados pela CNH.</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Seguro para os veículos, com cobertura total contra furtos, incêndio, acidentes e seguro contra terceiros e vítimas com proteção ampliada.</w:t>
      </w:r>
    </w:p>
    <w:p w:rsidR="00AA7104" w:rsidRPr="00564D67" w:rsidRDefault="00AA7104" w:rsidP="00AA7104">
      <w:pPr>
        <w:pStyle w:val="PargrafodaLista"/>
        <w:tabs>
          <w:tab w:val="left" w:pos="284"/>
        </w:tabs>
        <w:ind w:left="0"/>
        <w:jc w:val="both"/>
        <w:rPr>
          <w:sz w:val="23"/>
          <w:szCs w:val="23"/>
        </w:rPr>
      </w:pPr>
      <w:r>
        <w:rPr>
          <w:rFonts w:ascii="Times New Roman" w:eastAsia="Arial" w:hAnsi="Times New Roman" w:cs="Times New Roman"/>
          <w:color w:val="00000A"/>
          <w:sz w:val="23"/>
          <w:szCs w:val="23"/>
          <w:lang w:eastAsia="zh-CN"/>
        </w:rPr>
        <w:t xml:space="preserve">- </w:t>
      </w:r>
      <w:r w:rsidRPr="00564D67">
        <w:rPr>
          <w:rFonts w:ascii="Times New Roman" w:eastAsia="Arial" w:hAnsi="Times New Roman" w:cs="Times New Roman"/>
          <w:color w:val="00000A"/>
          <w:sz w:val="23"/>
          <w:szCs w:val="23"/>
          <w:lang w:eastAsia="zh-CN"/>
        </w:rPr>
        <w:t>Cobertura para danos corporais causados a terceiros, mínimo de R$ 100.000,00 (Cem mil reais).</w:t>
      </w:r>
    </w:p>
    <w:p w:rsidR="00AA7104" w:rsidRPr="00564D67" w:rsidRDefault="00AA7104" w:rsidP="00AA7104">
      <w:pPr>
        <w:pStyle w:val="PargrafodaLista"/>
        <w:tabs>
          <w:tab w:val="left" w:pos="284"/>
        </w:tabs>
        <w:ind w:left="0"/>
        <w:jc w:val="both"/>
        <w:rPr>
          <w:sz w:val="23"/>
          <w:szCs w:val="23"/>
        </w:rPr>
      </w:pPr>
      <w:r>
        <w:rPr>
          <w:rFonts w:ascii="Times New Roman" w:eastAsia="Arial" w:hAnsi="Times New Roman" w:cs="Times New Roman"/>
          <w:color w:val="00000A"/>
          <w:sz w:val="23"/>
          <w:szCs w:val="23"/>
          <w:lang w:eastAsia="zh-CN"/>
        </w:rPr>
        <w:t xml:space="preserve">- </w:t>
      </w:r>
      <w:r w:rsidRPr="00564D67">
        <w:rPr>
          <w:rFonts w:ascii="Times New Roman" w:eastAsia="Arial" w:hAnsi="Times New Roman" w:cs="Times New Roman"/>
          <w:color w:val="00000A"/>
          <w:sz w:val="23"/>
          <w:szCs w:val="23"/>
          <w:lang w:eastAsia="zh-CN"/>
        </w:rPr>
        <w:t>Cobertura para danos matérias e bens de terceiros R$ 100.000,00 (Cem mil reais).</w:t>
      </w:r>
    </w:p>
    <w:p w:rsidR="00AA7104" w:rsidRPr="00564D67" w:rsidRDefault="00AA7104" w:rsidP="00AA7104">
      <w:pPr>
        <w:pStyle w:val="PargrafodaLista"/>
        <w:tabs>
          <w:tab w:val="left" w:pos="284"/>
        </w:tabs>
        <w:ind w:left="0"/>
        <w:jc w:val="both"/>
        <w:rPr>
          <w:sz w:val="23"/>
          <w:szCs w:val="23"/>
        </w:rPr>
      </w:pPr>
      <w:r>
        <w:rPr>
          <w:rFonts w:ascii="Times New Roman" w:eastAsia="Arial" w:hAnsi="Times New Roman" w:cs="Times New Roman"/>
          <w:color w:val="00000A"/>
          <w:sz w:val="23"/>
          <w:szCs w:val="23"/>
          <w:lang w:eastAsia="zh-CN"/>
        </w:rPr>
        <w:lastRenderedPageBreak/>
        <w:t xml:space="preserve">- </w:t>
      </w:r>
      <w:r w:rsidRPr="00564D67">
        <w:rPr>
          <w:rFonts w:ascii="Times New Roman" w:eastAsia="Arial" w:hAnsi="Times New Roman" w:cs="Times New Roman"/>
          <w:color w:val="00000A"/>
          <w:sz w:val="23"/>
          <w:szCs w:val="23"/>
          <w:lang w:eastAsia="zh-CN"/>
        </w:rPr>
        <w:t>Cobertura para acidentes de ocupante morte acidental e invalidez permanente R$ 15.000,00 (quinze mil reais).</w:t>
      </w:r>
    </w:p>
    <w:p w:rsidR="00AA7104" w:rsidRPr="00564D67" w:rsidRDefault="00AA7104" w:rsidP="00AA7104">
      <w:pPr>
        <w:pStyle w:val="PargrafodaLista"/>
        <w:tabs>
          <w:tab w:val="left" w:pos="284"/>
        </w:tabs>
        <w:ind w:left="0"/>
        <w:jc w:val="both"/>
        <w:rPr>
          <w:sz w:val="23"/>
          <w:szCs w:val="23"/>
        </w:rPr>
      </w:pPr>
      <w:r>
        <w:rPr>
          <w:rFonts w:ascii="Times New Roman" w:eastAsia="Arial" w:hAnsi="Times New Roman" w:cs="Times New Roman"/>
          <w:color w:val="00000A"/>
          <w:sz w:val="23"/>
          <w:szCs w:val="23"/>
          <w:lang w:eastAsia="zh-CN"/>
        </w:rPr>
        <w:t xml:space="preserve">- </w:t>
      </w:r>
      <w:r w:rsidRPr="00564D67">
        <w:rPr>
          <w:rFonts w:ascii="Times New Roman" w:eastAsia="Arial" w:hAnsi="Times New Roman" w:cs="Times New Roman"/>
          <w:color w:val="00000A"/>
          <w:sz w:val="23"/>
          <w:szCs w:val="23"/>
          <w:lang w:eastAsia="zh-CN"/>
        </w:rPr>
        <w:t>Assistência 24 horas.</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 xml:space="preserve">Fornecimento de veículos </w:t>
      </w:r>
      <w:r w:rsidRPr="00564D67">
        <w:rPr>
          <w:rFonts w:ascii="Times New Roman" w:hAnsi="Times New Roman" w:cs="Times New Roman"/>
          <w:color w:val="000000"/>
          <w:sz w:val="23"/>
          <w:szCs w:val="23"/>
          <w:shd w:val="clear" w:color="auto" w:fill="FFFFFF"/>
        </w:rPr>
        <w:t>bom estado de conservação</w:t>
      </w:r>
      <w:r w:rsidRPr="00564D67">
        <w:rPr>
          <w:rFonts w:ascii="Times New Roman" w:eastAsia="Arial" w:hAnsi="Times New Roman" w:cs="Times New Roman"/>
          <w:color w:val="00000A"/>
          <w:sz w:val="23"/>
          <w:szCs w:val="23"/>
          <w:lang w:eastAsia="zh-CN"/>
        </w:rPr>
        <w:t>, no início do contrato, e durante a execução do contrato os veículos deverão estar em perfeito estado de conservação.</w:t>
      </w:r>
    </w:p>
    <w:p w:rsidR="00AA7104" w:rsidRPr="00564D67" w:rsidRDefault="00AA7104" w:rsidP="00AA7104">
      <w:pPr>
        <w:pStyle w:val="PargrafodaLista"/>
        <w:tabs>
          <w:tab w:val="left" w:pos="284"/>
        </w:tabs>
        <w:ind w:left="0"/>
        <w:jc w:val="both"/>
        <w:rPr>
          <w:sz w:val="23"/>
          <w:szCs w:val="23"/>
        </w:rPr>
      </w:pPr>
      <w:r>
        <w:rPr>
          <w:rFonts w:ascii="Times New Roman" w:eastAsia="Arial" w:hAnsi="Times New Roman" w:cs="Times New Roman"/>
          <w:color w:val="00000A"/>
          <w:sz w:val="23"/>
          <w:szCs w:val="23"/>
          <w:lang w:eastAsia="zh-CN"/>
        </w:rPr>
        <w:t xml:space="preserve">- </w:t>
      </w:r>
      <w:r w:rsidRPr="00564D67">
        <w:rPr>
          <w:rFonts w:ascii="Times New Roman" w:eastAsia="Arial" w:hAnsi="Times New Roman" w:cs="Times New Roman"/>
          <w:color w:val="00000A"/>
          <w:sz w:val="23"/>
          <w:szCs w:val="23"/>
          <w:lang w:eastAsia="zh-CN"/>
        </w:rPr>
        <w:t xml:space="preserve">Os veículos devem estar adaptados </w:t>
      </w:r>
      <w:r w:rsidRPr="00564D67">
        <w:rPr>
          <w:rFonts w:ascii="Times New Roman" w:eastAsia="Calibri" w:hAnsi="Times New Roman" w:cs="Times New Roman"/>
          <w:color w:val="00000A"/>
          <w:sz w:val="23"/>
          <w:szCs w:val="23"/>
          <w:lang w:eastAsia="zh-CN"/>
        </w:rPr>
        <w:t>de acordo com as características de entrega de alimentos, conforme orientação da Cozinha Social.</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Efetuar a manutenção preventiva e corretiva do veículo conforme a necessidade.</w:t>
      </w:r>
    </w:p>
    <w:p w:rsidR="00AA7104" w:rsidRPr="00564D67" w:rsidRDefault="00AA7104" w:rsidP="00AA7104">
      <w:pPr>
        <w:pStyle w:val="PargrafodaLista"/>
        <w:tabs>
          <w:tab w:val="left" w:pos="284"/>
        </w:tabs>
        <w:ind w:left="0"/>
        <w:jc w:val="both"/>
        <w:rPr>
          <w:sz w:val="23"/>
          <w:szCs w:val="23"/>
        </w:rPr>
      </w:pPr>
      <w:r>
        <w:rPr>
          <w:rFonts w:ascii="Times New Roman" w:eastAsia="Arial" w:hAnsi="Times New Roman" w:cs="Times New Roman"/>
          <w:color w:val="00000A"/>
          <w:sz w:val="23"/>
          <w:szCs w:val="23"/>
          <w:lang w:eastAsia="zh-CN"/>
        </w:rPr>
        <w:t xml:space="preserve">- </w:t>
      </w:r>
      <w:r w:rsidRPr="00564D67">
        <w:rPr>
          <w:rFonts w:ascii="Times New Roman" w:eastAsia="Arial" w:hAnsi="Times New Roman" w:cs="Times New Roman"/>
          <w:color w:val="00000A"/>
          <w:sz w:val="23"/>
          <w:szCs w:val="23"/>
          <w:lang w:eastAsia="zh-CN"/>
        </w:rPr>
        <w:t>Efetuar a troca de óleo, filtros, baterias, lâmpadas, pneus, pastilhas de freio, alinhame</w:t>
      </w:r>
      <w:r w:rsidR="00706FB8">
        <w:rPr>
          <w:rFonts w:ascii="Times New Roman" w:eastAsia="Arial" w:hAnsi="Times New Roman" w:cs="Times New Roman"/>
          <w:color w:val="00000A"/>
          <w:sz w:val="23"/>
          <w:szCs w:val="23"/>
          <w:lang w:eastAsia="zh-CN"/>
        </w:rPr>
        <w:t xml:space="preserve">nto e balanceamento, conforme </w:t>
      </w:r>
      <w:r w:rsidRPr="00564D67">
        <w:rPr>
          <w:rFonts w:ascii="Times New Roman" w:eastAsia="Arial" w:hAnsi="Times New Roman" w:cs="Times New Roman"/>
          <w:color w:val="00000A"/>
          <w:sz w:val="23"/>
          <w:szCs w:val="23"/>
          <w:lang w:eastAsia="zh-CN"/>
        </w:rPr>
        <w:t>necessidade.</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Substituir o veículo no máximo 24 horas, no caso de qualquer impedimento de seu uso.</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Efetuar o pagamento de multas e infrações de trânsito ocorridas durante a vigência do contrato, a partir do recebimento do veículo.</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Efetuar o pagamento do valor da franquia do seguro em caso de sinistros e afins.</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Substituir o motorista caso:</w:t>
      </w:r>
    </w:p>
    <w:p w:rsidR="00AA7104" w:rsidRPr="00564D67" w:rsidRDefault="00AA7104" w:rsidP="00AA7104">
      <w:pPr>
        <w:pStyle w:val="PargrafodaLista"/>
        <w:tabs>
          <w:tab w:val="left" w:pos="284"/>
        </w:tabs>
        <w:ind w:left="0"/>
        <w:jc w:val="both"/>
        <w:rPr>
          <w:sz w:val="23"/>
          <w:szCs w:val="23"/>
        </w:rPr>
      </w:pPr>
      <w:r>
        <w:rPr>
          <w:rFonts w:ascii="Times New Roman" w:eastAsia="Arial" w:hAnsi="Times New Roman" w:cs="Times New Roman"/>
          <w:color w:val="00000A"/>
          <w:sz w:val="23"/>
          <w:szCs w:val="23"/>
          <w:lang w:eastAsia="zh-CN"/>
        </w:rPr>
        <w:t>- S</w:t>
      </w:r>
      <w:r w:rsidRPr="00564D67">
        <w:rPr>
          <w:rFonts w:ascii="Times New Roman" w:eastAsia="Arial" w:hAnsi="Times New Roman" w:cs="Times New Roman"/>
          <w:color w:val="00000A"/>
          <w:sz w:val="23"/>
          <w:szCs w:val="23"/>
          <w:lang w:eastAsia="zh-CN"/>
        </w:rPr>
        <w:t>eja solicitado pelo Contratante, mediante justificativa</w:t>
      </w:r>
      <w:r w:rsidRPr="00564D67">
        <w:rPr>
          <w:rFonts w:ascii="Times New Roman" w:eastAsia="Arial" w:hAnsi="Times New Roman" w:cs="Times New Roman"/>
          <w:sz w:val="23"/>
          <w:szCs w:val="23"/>
          <w:lang w:eastAsia="zh-CN"/>
        </w:rPr>
        <w:t>;</w:t>
      </w:r>
    </w:p>
    <w:p w:rsidR="00AA7104" w:rsidRPr="00564D67" w:rsidRDefault="00AA7104" w:rsidP="00AA7104">
      <w:pPr>
        <w:pStyle w:val="PargrafodaLista"/>
        <w:tabs>
          <w:tab w:val="left" w:pos="284"/>
        </w:tabs>
        <w:ind w:left="0"/>
        <w:jc w:val="both"/>
        <w:rPr>
          <w:sz w:val="23"/>
          <w:szCs w:val="23"/>
        </w:rPr>
      </w:pPr>
      <w:r>
        <w:rPr>
          <w:rFonts w:ascii="Times New Roman" w:eastAsia="Arial" w:hAnsi="Times New Roman" w:cs="Times New Roman"/>
          <w:sz w:val="23"/>
          <w:szCs w:val="23"/>
          <w:lang w:eastAsia="zh-CN"/>
        </w:rPr>
        <w:t xml:space="preserve">- </w:t>
      </w:r>
      <w:r w:rsidRPr="00564D67">
        <w:rPr>
          <w:rFonts w:ascii="Times New Roman" w:eastAsia="Arial" w:hAnsi="Times New Roman" w:cs="Times New Roman"/>
          <w:sz w:val="23"/>
          <w:szCs w:val="23"/>
          <w:lang w:eastAsia="zh-CN"/>
        </w:rPr>
        <w:t>Imediatamente, sempre que ocorrer afastamento do mesmo (atestados, férias).</w:t>
      </w:r>
    </w:p>
    <w:p w:rsidR="00AA7104" w:rsidRPr="00564D67" w:rsidRDefault="00AA7104" w:rsidP="00AA7104">
      <w:pPr>
        <w:pStyle w:val="PargrafodaLista"/>
        <w:numPr>
          <w:ilvl w:val="0"/>
          <w:numId w:val="26"/>
        </w:numPr>
        <w:tabs>
          <w:tab w:val="left" w:pos="284"/>
        </w:tabs>
        <w:ind w:left="0" w:firstLine="0"/>
        <w:jc w:val="both"/>
        <w:rPr>
          <w:rFonts w:ascii="Times New Roman" w:eastAsia="Arial" w:hAnsi="Times New Roman" w:cs="Times New Roman"/>
          <w:color w:val="00000A"/>
          <w:sz w:val="23"/>
          <w:szCs w:val="23"/>
          <w:lang w:eastAsia="zh-CN"/>
        </w:rPr>
      </w:pPr>
      <w:r w:rsidRPr="00564D67">
        <w:rPr>
          <w:rFonts w:ascii="Times New Roman" w:eastAsia="Arial" w:hAnsi="Times New Roman" w:cs="Times New Roman"/>
          <w:color w:val="00000A"/>
          <w:sz w:val="23"/>
          <w:szCs w:val="23"/>
          <w:lang w:eastAsia="zh-CN"/>
        </w:rPr>
        <w:t>Manter os veículos na Cozinha Social quando esses não estiverem em utilização.</w:t>
      </w:r>
    </w:p>
    <w:p w:rsidR="00AA7104" w:rsidRPr="00564D67" w:rsidRDefault="00AA7104" w:rsidP="00AA7104">
      <w:pPr>
        <w:pStyle w:val="PargrafodaLista"/>
        <w:numPr>
          <w:ilvl w:val="0"/>
          <w:numId w:val="26"/>
        </w:numPr>
        <w:tabs>
          <w:tab w:val="left" w:pos="284"/>
        </w:tabs>
        <w:ind w:left="0" w:firstLine="0"/>
        <w:jc w:val="both"/>
        <w:rPr>
          <w:rFonts w:asciiTheme="minorHAnsi" w:eastAsiaTheme="minorHAnsi" w:hAnsiTheme="minorHAnsi" w:cstheme="minorBidi"/>
          <w:sz w:val="23"/>
          <w:szCs w:val="23"/>
          <w:lang w:eastAsia="en-US"/>
        </w:rPr>
      </w:pPr>
      <w:r w:rsidRPr="00564D67">
        <w:rPr>
          <w:rFonts w:ascii="Times New Roman" w:eastAsia="Arial" w:hAnsi="Times New Roman" w:cs="Times New Roman"/>
          <w:color w:val="00000A"/>
          <w:sz w:val="23"/>
          <w:szCs w:val="23"/>
          <w:lang w:eastAsia="zh-CN"/>
        </w:rPr>
        <w:t>Identificar os veículos com padrão a ser definido pelo contratante.</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Identificar os motoristas com padrão a ser definido pelo contratante.</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Arial" w:hAnsi="Times New Roman" w:cs="Times New Roman"/>
          <w:color w:val="00000A"/>
          <w:sz w:val="23"/>
          <w:szCs w:val="23"/>
          <w:lang w:eastAsia="zh-CN"/>
        </w:rPr>
        <w:t>Apresentar relatório de acompanhamento dos serviços diários, contendo todo o itinerário realizado, o qual deverá ser assinado pelo gestor da Cozinha Social.</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Calibri" w:hAnsi="Times New Roman" w:cs="Times New Roman"/>
          <w:color w:val="00000A"/>
          <w:sz w:val="23"/>
          <w:szCs w:val="23"/>
          <w:lang w:eastAsia="zh-CN"/>
        </w:rPr>
        <w:t xml:space="preserve"> Realizar o embarque e o desembarque/entrega dos Hot Box e demais itens e ou objetos que se fizerem necessários nas vans furgões pertencentes </w:t>
      </w:r>
      <w:proofErr w:type="gramStart"/>
      <w:r w:rsidRPr="00564D67">
        <w:rPr>
          <w:rFonts w:ascii="Times New Roman" w:eastAsia="Calibri" w:hAnsi="Times New Roman" w:cs="Times New Roman"/>
          <w:color w:val="00000A"/>
          <w:sz w:val="23"/>
          <w:szCs w:val="23"/>
          <w:lang w:eastAsia="zh-CN"/>
        </w:rPr>
        <w:t>a</w:t>
      </w:r>
      <w:proofErr w:type="gramEnd"/>
      <w:r w:rsidRPr="00564D67">
        <w:rPr>
          <w:rFonts w:ascii="Times New Roman" w:eastAsia="Calibri" w:hAnsi="Times New Roman" w:cs="Times New Roman"/>
          <w:color w:val="00000A"/>
          <w:sz w:val="23"/>
          <w:szCs w:val="23"/>
          <w:lang w:eastAsia="zh-CN"/>
        </w:rPr>
        <w:t xml:space="preserve"> contratada.</w:t>
      </w:r>
    </w:p>
    <w:p w:rsidR="00AA7104" w:rsidRPr="00564D67"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Calibri" w:hAnsi="Times New Roman" w:cs="Times New Roman"/>
          <w:color w:val="00000A"/>
          <w:sz w:val="23"/>
          <w:szCs w:val="23"/>
          <w:lang w:eastAsia="zh-CN"/>
        </w:rPr>
        <w:t>Cumprir integralmente os horários de início dos serviços diários, intervalo para refeições e final de expediente conforme dispuser o gestor da Cozinha Social.</w:t>
      </w:r>
    </w:p>
    <w:p w:rsidR="00AA7104" w:rsidRPr="00446CE5" w:rsidRDefault="00AA7104" w:rsidP="00AA7104">
      <w:pPr>
        <w:pStyle w:val="PargrafodaLista"/>
        <w:numPr>
          <w:ilvl w:val="0"/>
          <w:numId w:val="26"/>
        </w:numPr>
        <w:tabs>
          <w:tab w:val="left" w:pos="284"/>
        </w:tabs>
        <w:ind w:left="0" w:firstLine="0"/>
        <w:jc w:val="both"/>
        <w:rPr>
          <w:sz w:val="23"/>
          <w:szCs w:val="23"/>
        </w:rPr>
      </w:pPr>
      <w:r w:rsidRPr="00564D67">
        <w:rPr>
          <w:rFonts w:ascii="Times New Roman" w:eastAsia="Calibri" w:hAnsi="Times New Roman" w:cs="Times New Roman"/>
          <w:color w:val="00000A"/>
          <w:sz w:val="23"/>
          <w:szCs w:val="23"/>
          <w:lang w:eastAsia="zh-CN"/>
        </w:rPr>
        <w:t xml:space="preserve">Realizar a limpeza interna e </w:t>
      </w:r>
      <w:r w:rsidRPr="00446CE5">
        <w:rPr>
          <w:rFonts w:ascii="Times New Roman" w:eastAsia="Calibri" w:hAnsi="Times New Roman" w:cs="Times New Roman"/>
          <w:color w:val="00000A"/>
          <w:sz w:val="23"/>
          <w:szCs w:val="23"/>
          <w:lang w:eastAsia="zh-CN"/>
        </w:rPr>
        <w:t>externa do veículo, conforme orientação das equipes da Cozinha Social mantendo a correta assepsia.</w:t>
      </w:r>
    </w:p>
    <w:p w:rsidR="00AA7104" w:rsidRPr="00446CE5" w:rsidRDefault="00AA7104" w:rsidP="00AA7104">
      <w:pPr>
        <w:pStyle w:val="PargrafodaLista"/>
        <w:numPr>
          <w:ilvl w:val="0"/>
          <w:numId w:val="26"/>
        </w:numPr>
        <w:tabs>
          <w:tab w:val="left" w:pos="284"/>
        </w:tabs>
        <w:ind w:left="0" w:firstLine="0"/>
        <w:jc w:val="both"/>
        <w:rPr>
          <w:sz w:val="23"/>
          <w:szCs w:val="23"/>
        </w:rPr>
      </w:pPr>
      <w:r w:rsidRPr="00446CE5">
        <w:rPr>
          <w:rFonts w:ascii="Times New Roman" w:eastAsia="Calibri" w:hAnsi="Times New Roman" w:cs="Times New Roman"/>
          <w:color w:val="00000A"/>
          <w:sz w:val="23"/>
          <w:szCs w:val="23"/>
          <w:lang w:eastAsia="zh-CN"/>
        </w:rPr>
        <w:t>Não realizar a subcontratação dos serviços.</w:t>
      </w:r>
    </w:p>
    <w:p w:rsidR="00AA7104" w:rsidRPr="00446CE5" w:rsidRDefault="00AA7104" w:rsidP="00AA7104">
      <w:pPr>
        <w:pStyle w:val="PargrafodaLista"/>
        <w:numPr>
          <w:ilvl w:val="0"/>
          <w:numId w:val="26"/>
        </w:numPr>
        <w:tabs>
          <w:tab w:val="left" w:pos="284"/>
        </w:tabs>
        <w:ind w:left="0" w:firstLine="0"/>
        <w:jc w:val="both"/>
        <w:rPr>
          <w:sz w:val="23"/>
          <w:szCs w:val="23"/>
        </w:rPr>
      </w:pPr>
      <w:r w:rsidRPr="00446CE5">
        <w:rPr>
          <w:rFonts w:ascii="Times New Roman" w:eastAsia="Calibri" w:hAnsi="Times New Roman" w:cs="Times New Roman"/>
          <w:color w:val="00000A"/>
          <w:sz w:val="23"/>
          <w:szCs w:val="23"/>
          <w:lang w:eastAsia="zh-CN"/>
        </w:rPr>
        <w:t xml:space="preserve">Não contratar </w:t>
      </w:r>
      <w:proofErr w:type="spellStart"/>
      <w:r w:rsidRPr="00446CE5">
        <w:rPr>
          <w:rFonts w:ascii="Times New Roman" w:eastAsia="Calibri" w:hAnsi="Times New Roman" w:cs="Times New Roman"/>
          <w:color w:val="00000A"/>
          <w:sz w:val="23"/>
          <w:szCs w:val="23"/>
          <w:lang w:eastAsia="zh-CN"/>
        </w:rPr>
        <w:t>freelancer</w:t>
      </w:r>
      <w:proofErr w:type="spellEnd"/>
      <w:r w:rsidRPr="00446CE5">
        <w:rPr>
          <w:rFonts w:ascii="Times New Roman" w:eastAsia="Calibri" w:hAnsi="Times New Roman" w:cs="Times New Roman"/>
          <w:color w:val="00000A"/>
          <w:sz w:val="23"/>
          <w:szCs w:val="23"/>
          <w:lang w:eastAsia="zh-CN"/>
        </w:rPr>
        <w:t xml:space="preserve"> para realização dos serviços sob qualquer pretexto.</w:t>
      </w:r>
    </w:p>
    <w:p w:rsidR="00AA7104" w:rsidRPr="00446CE5" w:rsidRDefault="00AA7104" w:rsidP="00AA7104">
      <w:pPr>
        <w:widowControl w:val="0"/>
        <w:tabs>
          <w:tab w:val="left" w:pos="2835"/>
        </w:tabs>
        <w:ind w:firstLine="2835"/>
        <w:jc w:val="both"/>
        <w:rPr>
          <w:rFonts w:ascii="Times New Roman" w:hAnsi="Times New Roman" w:cs="Times New Roman"/>
          <w:b/>
          <w:sz w:val="23"/>
          <w:szCs w:val="23"/>
        </w:rPr>
      </w:pPr>
    </w:p>
    <w:p w:rsidR="00AA7104" w:rsidRPr="00446CE5" w:rsidRDefault="00AA7104" w:rsidP="00AA7104">
      <w:pPr>
        <w:widowControl w:val="0"/>
        <w:tabs>
          <w:tab w:val="left" w:pos="2835"/>
        </w:tabs>
        <w:ind w:firstLine="2835"/>
        <w:jc w:val="both"/>
        <w:rPr>
          <w:rFonts w:ascii="Times New Roman" w:hAnsi="Times New Roman" w:cs="Times New Roman"/>
          <w:sz w:val="23"/>
          <w:szCs w:val="23"/>
        </w:rPr>
      </w:pPr>
      <w:r w:rsidRPr="00446CE5">
        <w:rPr>
          <w:rFonts w:ascii="Times New Roman" w:hAnsi="Times New Roman" w:cs="Times New Roman"/>
          <w:b/>
          <w:sz w:val="23"/>
          <w:szCs w:val="23"/>
        </w:rPr>
        <w:t>CLÁUSULA XI - OBRIGAÇÕES DA CONTRATANTE</w:t>
      </w:r>
    </w:p>
    <w:p w:rsidR="00AA7104" w:rsidRPr="00446CE5" w:rsidRDefault="00AA7104" w:rsidP="00AA7104">
      <w:pPr>
        <w:widowControl w:val="0"/>
        <w:tabs>
          <w:tab w:val="left" w:pos="2835"/>
        </w:tabs>
        <w:ind w:firstLine="2835"/>
        <w:jc w:val="both"/>
        <w:rPr>
          <w:rFonts w:ascii="Times New Roman" w:hAnsi="Times New Roman" w:cs="Times New Roman"/>
          <w:sz w:val="23"/>
          <w:szCs w:val="23"/>
        </w:rPr>
      </w:pPr>
      <w:r w:rsidRPr="00446CE5">
        <w:rPr>
          <w:rFonts w:ascii="Times New Roman" w:hAnsi="Times New Roman" w:cs="Times New Roman"/>
          <w:sz w:val="23"/>
          <w:szCs w:val="23"/>
        </w:rPr>
        <w:t>A CONTRATANTE obriga-se à:</w:t>
      </w:r>
    </w:p>
    <w:p w:rsidR="00AA7104" w:rsidRPr="00446CE5" w:rsidRDefault="00AA7104" w:rsidP="00AA7104">
      <w:pPr>
        <w:pStyle w:val="PargrafodaLista"/>
        <w:numPr>
          <w:ilvl w:val="0"/>
          <w:numId w:val="27"/>
        </w:numPr>
        <w:tabs>
          <w:tab w:val="left" w:pos="284"/>
        </w:tabs>
        <w:ind w:left="0" w:firstLine="0"/>
        <w:jc w:val="both"/>
        <w:rPr>
          <w:rFonts w:asciiTheme="minorHAnsi" w:eastAsiaTheme="minorHAnsi" w:hAnsiTheme="minorHAnsi" w:cstheme="minorBidi"/>
          <w:sz w:val="23"/>
          <w:szCs w:val="23"/>
        </w:rPr>
      </w:pPr>
      <w:r w:rsidRPr="00446CE5">
        <w:rPr>
          <w:rFonts w:ascii="Times New Roman" w:eastAsia="Arial" w:hAnsi="Times New Roman" w:cs="Times New Roman"/>
          <w:color w:val="00000A"/>
          <w:sz w:val="23"/>
          <w:szCs w:val="23"/>
          <w:lang w:eastAsia="zh-CN"/>
        </w:rPr>
        <w:t xml:space="preserve">A Contratante exercerá a seu critério, através administração da Cozinha Social, a gestão dos serviços, observando o fiel cumprimento das exigências constantes neste Termo, o que não exclui e nem diminui a responsabilidade da </w:t>
      </w:r>
      <w:r w:rsidRPr="00446CE5">
        <w:rPr>
          <w:rFonts w:ascii="Times New Roman" w:eastAsia="Arial" w:hAnsi="Times New Roman" w:cs="Times New Roman"/>
          <w:bCs/>
          <w:color w:val="00000A"/>
          <w:sz w:val="23"/>
          <w:szCs w:val="23"/>
          <w:u w:val="single"/>
          <w:lang w:eastAsia="zh-CN"/>
        </w:rPr>
        <w:t>CONTRATADA</w:t>
      </w:r>
      <w:r w:rsidRPr="00446CE5">
        <w:rPr>
          <w:rFonts w:ascii="Times New Roman" w:eastAsia="Arial" w:hAnsi="Times New Roman" w:cs="Times New Roman"/>
          <w:color w:val="00000A"/>
          <w:sz w:val="23"/>
          <w:szCs w:val="23"/>
          <w:lang w:eastAsia="zh-CN"/>
        </w:rPr>
        <w:t xml:space="preserve"> com a execução, fiscalização e supervisão dos serviços por pessoas habilitadas.</w:t>
      </w:r>
    </w:p>
    <w:p w:rsidR="00AA7104" w:rsidRPr="001872FE" w:rsidRDefault="00AA7104" w:rsidP="00AA7104">
      <w:pPr>
        <w:pStyle w:val="PargrafodaLista"/>
        <w:numPr>
          <w:ilvl w:val="0"/>
          <w:numId w:val="27"/>
        </w:numPr>
        <w:tabs>
          <w:tab w:val="left" w:pos="284"/>
        </w:tabs>
        <w:ind w:left="0" w:firstLine="0"/>
        <w:jc w:val="both"/>
        <w:rPr>
          <w:sz w:val="23"/>
          <w:szCs w:val="23"/>
        </w:rPr>
      </w:pPr>
      <w:r w:rsidRPr="001872FE">
        <w:rPr>
          <w:rFonts w:ascii="Times New Roman" w:eastAsia="Arial" w:hAnsi="Times New Roman" w:cs="Times New Roman"/>
          <w:bCs/>
          <w:color w:val="00000A"/>
          <w:sz w:val="23"/>
          <w:szCs w:val="23"/>
          <w:lang w:eastAsia="zh-CN"/>
        </w:rPr>
        <w:t>A</w:t>
      </w:r>
      <w:r w:rsidRPr="001872FE">
        <w:rPr>
          <w:rFonts w:ascii="Times New Roman" w:eastAsia="Arial" w:hAnsi="Times New Roman" w:cs="Times New Roman"/>
          <w:b/>
          <w:color w:val="00000A"/>
          <w:sz w:val="23"/>
          <w:szCs w:val="23"/>
          <w:lang w:eastAsia="zh-CN"/>
        </w:rPr>
        <w:t xml:space="preserve"> </w:t>
      </w:r>
      <w:r w:rsidRPr="001872FE">
        <w:rPr>
          <w:rFonts w:ascii="Times New Roman" w:eastAsia="Arial" w:hAnsi="Times New Roman" w:cs="Times New Roman"/>
          <w:bCs/>
          <w:color w:val="00000A"/>
          <w:sz w:val="23"/>
          <w:szCs w:val="23"/>
          <w:u w:val="single"/>
          <w:lang w:eastAsia="zh-CN"/>
        </w:rPr>
        <w:t>CONTRATANTE</w:t>
      </w:r>
      <w:r w:rsidRPr="001872FE">
        <w:rPr>
          <w:rFonts w:ascii="Times New Roman" w:eastAsia="Arial" w:hAnsi="Times New Roman" w:cs="Times New Roman"/>
          <w:b/>
          <w:color w:val="00000A"/>
          <w:sz w:val="23"/>
          <w:szCs w:val="23"/>
          <w:lang w:eastAsia="zh-CN"/>
        </w:rPr>
        <w:t xml:space="preserve"> </w:t>
      </w:r>
      <w:r w:rsidRPr="001872FE">
        <w:rPr>
          <w:rFonts w:ascii="Times New Roman" w:eastAsia="Arial" w:hAnsi="Times New Roman" w:cs="Times New Roman"/>
          <w:color w:val="00000A"/>
          <w:sz w:val="23"/>
          <w:szCs w:val="23"/>
          <w:lang w:eastAsia="zh-CN"/>
        </w:rPr>
        <w:t xml:space="preserve">não responderá por quaisquer compromissos assumidos pela licitada com terceiros, ainda que vinculados à execução do contrato, bem como por qualquer dano causado a terceiros em decorrência de ato da </w:t>
      </w:r>
      <w:r w:rsidRPr="001872FE">
        <w:rPr>
          <w:rFonts w:ascii="Times New Roman" w:eastAsia="Arial" w:hAnsi="Times New Roman" w:cs="Times New Roman"/>
          <w:bCs/>
          <w:color w:val="00000A"/>
          <w:sz w:val="23"/>
          <w:szCs w:val="23"/>
          <w:u w:val="single"/>
          <w:lang w:eastAsia="zh-CN"/>
        </w:rPr>
        <w:t>CONTRATADA</w:t>
      </w:r>
      <w:r w:rsidRPr="001872FE">
        <w:rPr>
          <w:rFonts w:ascii="Times New Roman" w:eastAsia="Arial" w:hAnsi="Times New Roman" w:cs="Times New Roman"/>
          <w:color w:val="00000A"/>
          <w:sz w:val="23"/>
          <w:szCs w:val="23"/>
          <w:lang w:eastAsia="zh-CN"/>
        </w:rPr>
        <w:t xml:space="preserve"> e de seus empregados, prepostos ou subordinados.</w:t>
      </w:r>
    </w:p>
    <w:p w:rsidR="00AA7104" w:rsidRPr="001872FE" w:rsidRDefault="00AA7104" w:rsidP="00AA7104">
      <w:pPr>
        <w:pStyle w:val="PargrafodaLista"/>
        <w:numPr>
          <w:ilvl w:val="0"/>
          <w:numId w:val="27"/>
        </w:numPr>
        <w:tabs>
          <w:tab w:val="left" w:pos="284"/>
        </w:tabs>
        <w:ind w:left="0" w:firstLine="0"/>
        <w:jc w:val="both"/>
        <w:rPr>
          <w:sz w:val="23"/>
          <w:szCs w:val="23"/>
        </w:rPr>
      </w:pPr>
      <w:r w:rsidRPr="001872FE">
        <w:rPr>
          <w:rFonts w:ascii="Times New Roman" w:eastAsia="Arial" w:hAnsi="Times New Roman" w:cs="Times New Roman"/>
          <w:color w:val="00000A"/>
          <w:sz w:val="23"/>
          <w:szCs w:val="23"/>
          <w:lang w:eastAsia="zh-CN"/>
        </w:rPr>
        <w:t xml:space="preserve">Solicitar à </w:t>
      </w:r>
      <w:r w:rsidRPr="001872FE">
        <w:rPr>
          <w:rFonts w:ascii="Times New Roman" w:eastAsia="Arial" w:hAnsi="Times New Roman" w:cs="Times New Roman"/>
          <w:bCs/>
          <w:color w:val="00000A"/>
          <w:sz w:val="23"/>
          <w:szCs w:val="23"/>
          <w:u w:val="single"/>
          <w:lang w:eastAsia="zh-CN"/>
        </w:rPr>
        <w:t>CONTRATADA</w:t>
      </w:r>
      <w:r w:rsidRPr="001872FE">
        <w:rPr>
          <w:rFonts w:ascii="Times New Roman" w:eastAsia="Arial" w:hAnsi="Times New Roman" w:cs="Times New Roman"/>
          <w:color w:val="00000A"/>
          <w:sz w:val="23"/>
          <w:szCs w:val="23"/>
          <w:lang w:eastAsia="zh-CN"/>
        </w:rPr>
        <w:t xml:space="preserve"> e seus prepostos, tempestivamente, todas as providências necessárias ao bom andamento dos serviços.</w:t>
      </w:r>
    </w:p>
    <w:p w:rsidR="00AA7104" w:rsidRPr="001872FE" w:rsidRDefault="00AA7104" w:rsidP="00AA7104">
      <w:pPr>
        <w:pStyle w:val="PargrafodaLista"/>
        <w:numPr>
          <w:ilvl w:val="0"/>
          <w:numId w:val="27"/>
        </w:numPr>
        <w:tabs>
          <w:tab w:val="left" w:pos="284"/>
        </w:tabs>
        <w:ind w:left="0" w:firstLine="0"/>
        <w:jc w:val="both"/>
        <w:rPr>
          <w:sz w:val="23"/>
          <w:szCs w:val="23"/>
        </w:rPr>
      </w:pPr>
      <w:r w:rsidRPr="001872FE">
        <w:rPr>
          <w:rFonts w:ascii="Times New Roman" w:eastAsia="Arial" w:hAnsi="Times New Roman" w:cs="Times New Roman"/>
          <w:color w:val="00000A"/>
          <w:sz w:val="23"/>
          <w:szCs w:val="23"/>
          <w:lang w:eastAsia="zh-CN"/>
        </w:rPr>
        <w:t>Documentar as ocorrências havidas no decorrer da execução do contrato, em registro próprio.</w:t>
      </w:r>
    </w:p>
    <w:p w:rsidR="00AA7104" w:rsidRPr="001872FE" w:rsidRDefault="00AA7104" w:rsidP="00AA7104">
      <w:pPr>
        <w:pStyle w:val="PargrafodaLista"/>
        <w:numPr>
          <w:ilvl w:val="0"/>
          <w:numId w:val="27"/>
        </w:numPr>
        <w:tabs>
          <w:tab w:val="left" w:pos="284"/>
        </w:tabs>
        <w:ind w:left="0" w:firstLine="0"/>
        <w:jc w:val="both"/>
        <w:rPr>
          <w:sz w:val="23"/>
          <w:szCs w:val="23"/>
        </w:rPr>
      </w:pPr>
      <w:r w:rsidRPr="001872FE">
        <w:rPr>
          <w:rFonts w:ascii="Times New Roman" w:eastAsia="Arial" w:hAnsi="Times New Roman" w:cs="Times New Roman"/>
          <w:color w:val="00000A"/>
          <w:sz w:val="23"/>
          <w:szCs w:val="23"/>
          <w:lang w:eastAsia="zh-CN"/>
        </w:rPr>
        <w:t xml:space="preserve">A </w:t>
      </w:r>
      <w:r w:rsidRPr="001872FE">
        <w:rPr>
          <w:rFonts w:ascii="Times New Roman" w:eastAsia="Arial" w:hAnsi="Times New Roman" w:cs="Times New Roman"/>
          <w:bCs/>
          <w:color w:val="00000A"/>
          <w:sz w:val="23"/>
          <w:szCs w:val="23"/>
          <w:u w:val="single"/>
          <w:lang w:eastAsia="zh-CN"/>
        </w:rPr>
        <w:t>CONTRATANTE</w:t>
      </w:r>
      <w:r w:rsidRPr="001872FE">
        <w:rPr>
          <w:rFonts w:ascii="Times New Roman" w:eastAsia="Arial" w:hAnsi="Times New Roman" w:cs="Times New Roman"/>
          <w:color w:val="00000A"/>
          <w:sz w:val="23"/>
          <w:szCs w:val="23"/>
          <w:lang w:eastAsia="zh-CN"/>
        </w:rPr>
        <w:t xml:space="preserve"> deverá dirigir as ordens e orientações ao </w:t>
      </w:r>
      <w:r w:rsidRPr="001872FE">
        <w:rPr>
          <w:rFonts w:ascii="Times New Roman" w:eastAsia="Arial" w:hAnsi="Times New Roman" w:cs="Times New Roman"/>
          <w:bCs/>
          <w:color w:val="00000A"/>
          <w:sz w:val="23"/>
          <w:szCs w:val="23"/>
          <w:u w:val="single"/>
          <w:lang w:eastAsia="zh-CN"/>
        </w:rPr>
        <w:t>CONTRATADO</w:t>
      </w:r>
      <w:r w:rsidRPr="001872FE">
        <w:rPr>
          <w:rFonts w:ascii="Times New Roman" w:eastAsia="Arial" w:hAnsi="Times New Roman" w:cs="Times New Roman"/>
          <w:color w:val="00000A"/>
          <w:sz w:val="23"/>
          <w:szCs w:val="23"/>
          <w:lang w:eastAsia="zh-CN"/>
        </w:rPr>
        <w:t xml:space="preserve"> que as repassará ao seu empregado (condutor do veículo), para que sejam afastados os requisitos da relação de emprego entre o órgão ou entidade contratante e o motorista do veículo.</w:t>
      </w:r>
    </w:p>
    <w:p w:rsidR="00AA7104" w:rsidRPr="001872FE" w:rsidRDefault="00AA7104" w:rsidP="00AA7104">
      <w:pPr>
        <w:pStyle w:val="PargrafodaLista"/>
        <w:numPr>
          <w:ilvl w:val="0"/>
          <w:numId w:val="27"/>
        </w:numPr>
        <w:tabs>
          <w:tab w:val="left" w:pos="284"/>
        </w:tabs>
        <w:ind w:left="0" w:firstLine="0"/>
        <w:jc w:val="both"/>
        <w:rPr>
          <w:rFonts w:ascii="Times New Roman" w:eastAsia="Arial" w:hAnsi="Times New Roman" w:cs="Times New Roman"/>
          <w:color w:val="00000A"/>
          <w:sz w:val="23"/>
          <w:szCs w:val="23"/>
          <w:lang w:eastAsia="zh-CN"/>
        </w:rPr>
      </w:pPr>
      <w:r w:rsidRPr="001872FE">
        <w:rPr>
          <w:rFonts w:ascii="Times New Roman" w:eastAsia="Arial" w:hAnsi="Times New Roman" w:cs="Times New Roman"/>
          <w:color w:val="00000A"/>
          <w:sz w:val="23"/>
          <w:szCs w:val="23"/>
          <w:lang w:eastAsia="zh-CN"/>
        </w:rPr>
        <w:t xml:space="preserve">Devem o órgão ou entidade </w:t>
      </w:r>
      <w:r w:rsidRPr="001872FE">
        <w:rPr>
          <w:rFonts w:ascii="Times New Roman" w:eastAsia="Arial" w:hAnsi="Times New Roman" w:cs="Times New Roman"/>
          <w:bCs/>
          <w:color w:val="00000A"/>
          <w:sz w:val="23"/>
          <w:szCs w:val="23"/>
          <w:u w:val="single"/>
          <w:lang w:eastAsia="zh-CN"/>
        </w:rPr>
        <w:t>CONTRATANTE</w:t>
      </w:r>
      <w:r w:rsidRPr="001872FE">
        <w:rPr>
          <w:rFonts w:ascii="Times New Roman" w:eastAsia="Arial" w:hAnsi="Times New Roman" w:cs="Times New Roman"/>
          <w:b/>
          <w:color w:val="00000A"/>
          <w:sz w:val="23"/>
          <w:szCs w:val="23"/>
          <w:lang w:eastAsia="zh-CN"/>
        </w:rPr>
        <w:t xml:space="preserve"> </w:t>
      </w:r>
      <w:r w:rsidRPr="001872FE">
        <w:rPr>
          <w:rFonts w:ascii="Times New Roman" w:eastAsia="Arial" w:hAnsi="Times New Roman" w:cs="Times New Roman"/>
          <w:color w:val="00000A"/>
          <w:sz w:val="23"/>
          <w:szCs w:val="23"/>
          <w:lang w:eastAsia="zh-CN"/>
        </w:rPr>
        <w:t xml:space="preserve">da administração fiscalizar o fiel cumprimento dos encargos trabalhistas e previdenciários em relação ao vínculo do contratado com seus empregados, a fim de evitar a caracterização de responsabilidade subsidiária, nos termos da interpretação conferida </w:t>
      </w:r>
      <w:r w:rsidRPr="001872FE">
        <w:rPr>
          <w:rFonts w:ascii="Times New Roman" w:eastAsia="Arial" w:hAnsi="Times New Roman" w:cs="Times New Roman"/>
          <w:color w:val="00000A"/>
          <w:sz w:val="23"/>
          <w:szCs w:val="23"/>
          <w:lang w:eastAsia="zh-CN"/>
        </w:rPr>
        <w:lastRenderedPageBreak/>
        <w:t>pelo SUPREMO TRIBUNAL FEDERAL – STF, na ação declaratória de constitucionalidade Nº 16, em que se pronunciou pela constitucionalidade ao parágrafo 1º, do art. 71 da lei de licitações.</w:t>
      </w:r>
    </w:p>
    <w:p w:rsidR="00AA7104" w:rsidRPr="001872FE" w:rsidRDefault="00AA7104" w:rsidP="00AA7104">
      <w:pPr>
        <w:pStyle w:val="PargrafodaLista"/>
        <w:numPr>
          <w:ilvl w:val="0"/>
          <w:numId w:val="27"/>
        </w:numPr>
        <w:tabs>
          <w:tab w:val="left" w:pos="284"/>
        </w:tabs>
        <w:ind w:left="0" w:firstLine="0"/>
        <w:jc w:val="both"/>
        <w:rPr>
          <w:rFonts w:ascii="Times New Roman" w:eastAsia="Arial" w:hAnsi="Times New Roman" w:cs="Times New Roman"/>
          <w:b/>
          <w:color w:val="00000A"/>
          <w:sz w:val="23"/>
          <w:szCs w:val="23"/>
          <w:lang w:eastAsia="zh-CN"/>
        </w:rPr>
      </w:pPr>
      <w:r w:rsidRPr="001872FE">
        <w:rPr>
          <w:rFonts w:ascii="Times New Roman" w:eastAsia="Arial" w:hAnsi="Times New Roman" w:cs="Times New Roman"/>
          <w:color w:val="00000A"/>
          <w:sz w:val="23"/>
          <w:szCs w:val="23"/>
          <w:lang w:eastAsia="zh-CN"/>
        </w:rPr>
        <w:t>Fornecer o combustível para uso dos veículos</w:t>
      </w:r>
      <w:r w:rsidRPr="001872FE">
        <w:rPr>
          <w:rFonts w:ascii="Times New Roman" w:eastAsia="Arial" w:hAnsi="Times New Roman" w:cs="Times New Roman"/>
          <w:b/>
          <w:color w:val="00000A"/>
          <w:sz w:val="23"/>
          <w:szCs w:val="23"/>
          <w:lang w:eastAsia="zh-CN"/>
        </w:rPr>
        <w:t xml:space="preserve">. </w:t>
      </w:r>
    </w:p>
    <w:p w:rsidR="00AA7104" w:rsidRPr="001872FE" w:rsidRDefault="00AA7104" w:rsidP="00AA7104">
      <w:pPr>
        <w:pStyle w:val="PargrafodaLista"/>
        <w:numPr>
          <w:ilvl w:val="0"/>
          <w:numId w:val="27"/>
        </w:numPr>
        <w:tabs>
          <w:tab w:val="left" w:pos="284"/>
        </w:tabs>
        <w:ind w:left="0" w:firstLine="0"/>
        <w:jc w:val="both"/>
        <w:rPr>
          <w:rFonts w:asciiTheme="minorHAnsi" w:eastAsiaTheme="minorHAnsi" w:hAnsiTheme="minorHAnsi" w:cstheme="minorBidi"/>
          <w:sz w:val="23"/>
          <w:szCs w:val="23"/>
          <w:lang w:eastAsia="en-US"/>
        </w:rPr>
      </w:pPr>
      <w:r w:rsidRPr="001872FE">
        <w:rPr>
          <w:rFonts w:ascii="Times New Roman" w:eastAsia="Arial" w:hAnsi="Times New Roman" w:cs="Times New Roman"/>
          <w:color w:val="00000A"/>
          <w:sz w:val="23"/>
          <w:szCs w:val="23"/>
          <w:lang w:eastAsia="zh-CN"/>
        </w:rPr>
        <w:t>Efetuar o pagamento à contratada, após o cumprimento das formalidades legais.</w:t>
      </w:r>
    </w:p>
    <w:p w:rsidR="00AA7104" w:rsidRPr="001872FE" w:rsidRDefault="00AA7104" w:rsidP="00AA7104">
      <w:pPr>
        <w:pStyle w:val="PargrafodaLista"/>
        <w:numPr>
          <w:ilvl w:val="0"/>
          <w:numId w:val="27"/>
        </w:numPr>
        <w:tabs>
          <w:tab w:val="left" w:pos="284"/>
        </w:tabs>
        <w:ind w:left="0" w:firstLine="0"/>
        <w:jc w:val="both"/>
        <w:rPr>
          <w:sz w:val="23"/>
          <w:szCs w:val="23"/>
        </w:rPr>
      </w:pPr>
      <w:r w:rsidRPr="001872FE">
        <w:rPr>
          <w:rFonts w:ascii="Times New Roman" w:eastAsia="Arial" w:hAnsi="Times New Roman" w:cs="Times New Roman"/>
          <w:color w:val="00000A"/>
          <w:sz w:val="23"/>
          <w:szCs w:val="23"/>
          <w:lang w:eastAsia="zh-CN"/>
        </w:rPr>
        <w:t>Fornecer à contratada, todos os esclarecimentos, e demais informações que esta venha a solicitar.</w:t>
      </w:r>
    </w:p>
    <w:p w:rsidR="00AA7104" w:rsidRPr="00DE36EC" w:rsidRDefault="00AA7104" w:rsidP="00AA7104">
      <w:pPr>
        <w:widowControl w:val="0"/>
        <w:tabs>
          <w:tab w:val="left" w:pos="2835"/>
        </w:tabs>
        <w:jc w:val="both"/>
        <w:rPr>
          <w:rFonts w:ascii="Times New Roman" w:hAnsi="Times New Roman" w:cs="Times New Roman"/>
          <w:b/>
          <w:sz w:val="23"/>
          <w:szCs w:val="23"/>
          <w:highlight w:val="yellow"/>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CLÁUSULA X</w:t>
      </w:r>
      <w:r>
        <w:rPr>
          <w:rFonts w:ascii="Times New Roman" w:hAnsi="Times New Roman" w:cs="Times New Roman"/>
          <w:b/>
          <w:sz w:val="23"/>
          <w:szCs w:val="23"/>
        </w:rPr>
        <w:t>II</w:t>
      </w:r>
      <w:r w:rsidRPr="00DE36EC">
        <w:rPr>
          <w:rFonts w:ascii="Times New Roman" w:hAnsi="Times New Roman" w:cs="Times New Roman"/>
          <w:b/>
          <w:sz w:val="23"/>
          <w:szCs w:val="23"/>
        </w:rPr>
        <w:t xml:space="preserve"> – RESPONSABILIDADE SOLIDÁRIA</w:t>
      </w:r>
    </w:p>
    <w:p w:rsidR="00AA7104" w:rsidRPr="00DE36EC" w:rsidRDefault="00AA7104" w:rsidP="00AA7104">
      <w:pPr>
        <w:widowControl w:val="0"/>
        <w:tabs>
          <w:tab w:val="left" w:pos="2268"/>
        </w:tabs>
        <w:ind w:firstLine="2835"/>
        <w:jc w:val="both"/>
        <w:rPr>
          <w:rFonts w:ascii="Times New Roman" w:hAnsi="Times New Roman" w:cs="Times New Roman"/>
          <w:sz w:val="23"/>
          <w:szCs w:val="23"/>
        </w:rPr>
      </w:pPr>
      <w:r w:rsidRPr="00DE36EC">
        <w:rPr>
          <w:rFonts w:ascii="Times New Roman" w:hAnsi="Times New Roman" w:cs="Times New Roman"/>
          <w:iCs/>
          <w:sz w:val="23"/>
          <w:szCs w:val="23"/>
        </w:rPr>
        <w:t xml:space="preserve">Nos termos da Lei Municipal nº. 2.119 de 18 de janeiro de 2013 e demais legislações pertinentes à corresponsabilidade dos </w:t>
      </w:r>
      <w:r w:rsidRPr="00446CE5">
        <w:rPr>
          <w:rFonts w:ascii="Times New Roman" w:hAnsi="Times New Roman" w:cs="Times New Roman"/>
          <w:iCs/>
          <w:sz w:val="23"/>
          <w:szCs w:val="23"/>
        </w:rPr>
        <w:t>agentes públicos envolvidos, firma o presente contrato, juntamente com o Senhor Prefeito Municipal,</w:t>
      </w:r>
      <w:r w:rsidRPr="00446CE5">
        <w:rPr>
          <w:rFonts w:ascii="Times New Roman" w:hAnsi="Times New Roman" w:cs="Times New Roman"/>
          <w:sz w:val="23"/>
          <w:szCs w:val="23"/>
        </w:rPr>
        <w:t xml:space="preserve"> o</w:t>
      </w:r>
      <w:r w:rsidRPr="00446CE5">
        <w:rPr>
          <w:rFonts w:ascii="Times New Roman" w:hAnsi="Times New Roman" w:cs="Times New Roman"/>
          <w:b/>
          <w:sz w:val="23"/>
          <w:szCs w:val="23"/>
        </w:rPr>
        <w:t xml:space="preserve"> Secretário da Administração</w:t>
      </w:r>
      <w:r w:rsidR="00DD7334">
        <w:rPr>
          <w:rFonts w:ascii="Times New Roman" w:hAnsi="Times New Roman" w:cs="Times New Roman"/>
          <w:b/>
          <w:sz w:val="23"/>
          <w:szCs w:val="23"/>
        </w:rPr>
        <w:t>,</w:t>
      </w:r>
      <w:r w:rsidRPr="00446CE5">
        <w:rPr>
          <w:rFonts w:ascii="Times New Roman" w:hAnsi="Times New Roman" w:cs="Times New Roman"/>
          <w:b/>
          <w:sz w:val="23"/>
          <w:szCs w:val="23"/>
        </w:rPr>
        <w:t xml:space="preserve"> </w:t>
      </w:r>
      <w:r w:rsidRPr="00446CE5">
        <w:rPr>
          <w:rFonts w:ascii="Times New Roman" w:hAnsi="Times New Roman" w:cs="Times New Roman"/>
          <w:sz w:val="23"/>
          <w:szCs w:val="23"/>
        </w:rPr>
        <w:t xml:space="preserve">obrigando-se ao cumprimento </w:t>
      </w:r>
      <w:proofErr w:type="gramStart"/>
      <w:r w:rsidRPr="00446CE5">
        <w:rPr>
          <w:rFonts w:ascii="Times New Roman" w:hAnsi="Times New Roman" w:cs="Times New Roman"/>
          <w:sz w:val="23"/>
          <w:szCs w:val="23"/>
        </w:rPr>
        <w:t>do contido no art. 3º e incisos</w:t>
      </w:r>
      <w:proofErr w:type="gramEnd"/>
      <w:r w:rsidRPr="00446CE5">
        <w:rPr>
          <w:rFonts w:ascii="Times New Roman" w:hAnsi="Times New Roman" w:cs="Times New Roman"/>
          <w:sz w:val="23"/>
          <w:szCs w:val="23"/>
        </w:rPr>
        <w:t xml:space="preserve"> da refer</w:t>
      </w:r>
      <w:r w:rsidRPr="00DE36EC">
        <w:rPr>
          <w:rFonts w:ascii="Times New Roman" w:hAnsi="Times New Roman" w:cs="Times New Roman"/>
          <w:sz w:val="23"/>
          <w:szCs w:val="23"/>
        </w:rPr>
        <w:t>ida Lei Municipal relativo ao objeto deste contrato.</w:t>
      </w:r>
    </w:p>
    <w:p w:rsidR="00AA7104" w:rsidRPr="001872FE" w:rsidRDefault="00AA7104" w:rsidP="00AA7104">
      <w:pPr>
        <w:widowControl w:val="0"/>
        <w:tabs>
          <w:tab w:val="left" w:pos="2268"/>
        </w:tabs>
        <w:jc w:val="both"/>
        <w:rPr>
          <w:rFonts w:ascii="Times New Roman" w:hAnsi="Times New Roman" w:cs="Times New Roman"/>
          <w:sz w:val="23"/>
          <w:szCs w:val="23"/>
        </w:rPr>
      </w:pP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b/>
          <w:sz w:val="23"/>
          <w:szCs w:val="23"/>
        </w:rPr>
        <w:t xml:space="preserve">Parágrafo </w:t>
      </w:r>
      <w:r>
        <w:rPr>
          <w:rFonts w:ascii="Times New Roman" w:hAnsi="Times New Roman" w:cs="Times New Roman"/>
          <w:b/>
          <w:sz w:val="23"/>
          <w:szCs w:val="23"/>
        </w:rPr>
        <w:t>Primeiro</w:t>
      </w:r>
    </w:p>
    <w:p w:rsidR="00AA7104" w:rsidRPr="001872FE" w:rsidRDefault="00DD7334" w:rsidP="00AA7104">
      <w:pPr>
        <w:widowControl w:val="0"/>
        <w:ind w:firstLine="2835"/>
        <w:jc w:val="both"/>
        <w:rPr>
          <w:rFonts w:ascii="Times New Roman" w:hAnsi="Times New Roman" w:cs="Times New Roman"/>
          <w:b/>
          <w:sz w:val="23"/>
          <w:szCs w:val="23"/>
        </w:rPr>
      </w:pPr>
      <w:r>
        <w:rPr>
          <w:rFonts w:ascii="Times New Roman" w:eastAsia="Arial" w:hAnsi="Times New Roman" w:cs="Times New Roman"/>
          <w:sz w:val="23"/>
          <w:szCs w:val="23"/>
          <w:lang w:eastAsia="zh-CN"/>
        </w:rPr>
        <w:t>Fica designada</w:t>
      </w:r>
      <w:r w:rsidR="00AA7104" w:rsidRPr="001872FE">
        <w:rPr>
          <w:rFonts w:ascii="Times New Roman" w:eastAsia="Arial" w:hAnsi="Times New Roman" w:cs="Times New Roman"/>
          <w:sz w:val="23"/>
          <w:szCs w:val="23"/>
          <w:lang w:eastAsia="zh-CN"/>
        </w:rPr>
        <w:t xml:space="preserve"> como fiscal titular de contrato a servidora Denise Gomes Hoffmann, e como fiscal suplente a servidora Fernanda </w:t>
      </w:r>
      <w:proofErr w:type="spellStart"/>
      <w:r w:rsidR="00AA7104" w:rsidRPr="001872FE">
        <w:rPr>
          <w:rFonts w:ascii="Times New Roman" w:eastAsia="Arial" w:hAnsi="Times New Roman" w:cs="Times New Roman"/>
          <w:sz w:val="23"/>
          <w:szCs w:val="23"/>
          <w:lang w:eastAsia="zh-CN"/>
        </w:rPr>
        <w:t>Manzatti</w:t>
      </w:r>
      <w:proofErr w:type="spellEnd"/>
      <w:r w:rsidR="00AA7104" w:rsidRPr="001872FE">
        <w:rPr>
          <w:rFonts w:ascii="Times New Roman" w:eastAsia="Arial" w:hAnsi="Times New Roman" w:cs="Times New Roman"/>
          <w:sz w:val="23"/>
          <w:szCs w:val="23"/>
          <w:lang w:eastAsia="zh-CN"/>
        </w:rPr>
        <w:t xml:space="preserve"> Galvão</w:t>
      </w:r>
      <w:r w:rsidR="00AA7104" w:rsidRPr="001872FE">
        <w:rPr>
          <w:rFonts w:ascii="Times New Roman" w:eastAsia="Arial" w:hAnsi="Times New Roman" w:cs="Times New Roman"/>
          <w:color w:val="00000A"/>
          <w:sz w:val="23"/>
          <w:szCs w:val="23"/>
          <w:lang w:eastAsia="zh-CN"/>
        </w:rPr>
        <w:t>.</w:t>
      </w:r>
    </w:p>
    <w:p w:rsidR="00AA7104" w:rsidRPr="001872FE" w:rsidRDefault="00AA7104" w:rsidP="00AA7104">
      <w:pPr>
        <w:widowControl w:val="0"/>
        <w:ind w:firstLine="2835"/>
        <w:jc w:val="both"/>
        <w:rPr>
          <w:rFonts w:ascii="Times New Roman" w:hAnsi="Times New Roman" w:cs="Times New Roman"/>
          <w:b/>
          <w:sz w:val="23"/>
          <w:szCs w:val="23"/>
        </w:rPr>
      </w:pP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b/>
          <w:sz w:val="23"/>
          <w:szCs w:val="23"/>
        </w:rPr>
        <w:t xml:space="preserve">Parágrafo </w:t>
      </w:r>
      <w:r>
        <w:rPr>
          <w:rFonts w:ascii="Times New Roman" w:hAnsi="Times New Roman" w:cs="Times New Roman"/>
          <w:b/>
          <w:sz w:val="23"/>
          <w:szCs w:val="23"/>
        </w:rPr>
        <w:t>Segundo</w:t>
      </w: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sz w:val="23"/>
          <w:szCs w:val="23"/>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AA7104" w:rsidRPr="001872FE" w:rsidRDefault="00AA7104" w:rsidP="00AA7104">
      <w:pPr>
        <w:widowControl w:val="0"/>
        <w:ind w:firstLine="2835"/>
        <w:jc w:val="both"/>
        <w:rPr>
          <w:rFonts w:ascii="Times New Roman" w:hAnsi="Times New Roman" w:cs="Times New Roman"/>
          <w:b/>
          <w:sz w:val="23"/>
          <w:szCs w:val="23"/>
        </w:rPr>
      </w:pP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b/>
          <w:sz w:val="23"/>
          <w:szCs w:val="23"/>
        </w:rPr>
        <w:t xml:space="preserve">Parágrafo </w:t>
      </w:r>
      <w:r>
        <w:rPr>
          <w:rFonts w:ascii="Times New Roman" w:hAnsi="Times New Roman" w:cs="Times New Roman"/>
          <w:b/>
          <w:sz w:val="23"/>
          <w:szCs w:val="23"/>
        </w:rPr>
        <w:t>Terceiro</w:t>
      </w:r>
    </w:p>
    <w:p w:rsidR="00AA7104" w:rsidRPr="00446CE5" w:rsidRDefault="00AA7104" w:rsidP="00AA7104">
      <w:pPr>
        <w:widowControl w:val="0"/>
        <w:ind w:firstLine="2835"/>
        <w:jc w:val="both"/>
        <w:rPr>
          <w:rFonts w:ascii="Times New Roman" w:hAnsi="Times New Roman" w:cs="Times New Roman"/>
          <w:b/>
          <w:sz w:val="23"/>
          <w:szCs w:val="23"/>
        </w:rPr>
      </w:pPr>
      <w:r w:rsidRPr="001872FE">
        <w:rPr>
          <w:rFonts w:ascii="Times New Roman" w:eastAsia="Arial" w:hAnsi="Times New Roman" w:cs="Times New Roman"/>
          <w:color w:val="00000A"/>
          <w:sz w:val="23"/>
          <w:szCs w:val="23"/>
          <w:lang w:eastAsia="zh-CN"/>
        </w:rPr>
        <w:t xml:space="preserve">O representante da Administração anotará em registro próprio todas as ocorrências relacionadas com a execução do contrato, indicando dia, mês e ano, bem como o nome dos funcionários eventualmente envolvidos, </w:t>
      </w:r>
      <w:r w:rsidRPr="00446CE5">
        <w:rPr>
          <w:rFonts w:ascii="Times New Roman" w:eastAsia="Arial" w:hAnsi="Times New Roman" w:cs="Times New Roman"/>
          <w:color w:val="00000A"/>
          <w:sz w:val="23"/>
          <w:szCs w:val="23"/>
          <w:lang w:eastAsia="zh-CN"/>
        </w:rPr>
        <w:t>determinando o que for necessário à regularização das falhas ou defeitos observados e encaminhando os apontamentos à autoridade competente para as providências cabíveis.</w:t>
      </w:r>
    </w:p>
    <w:p w:rsidR="00AA7104" w:rsidRPr="00446CE5" w:rsidRDefault="00AA7104" w:rsidP="00AA7104">
      <w:pPr>
        <w:widowControl w:val="0"/>
        <w:tabs>
          <w:tab w:val="left" w:pos="2835"/>
        </w:tabs>
        <w:jc w:val="both"/>
        <w:rPr>
          <w:rFonts w:ascii="Times New Roman" w:hAnsi="Times New Roman" w:cs="Times New Roman"/>
          <w:b/>
          <w:sz w:val="23"/>
          <w:szCs w:val="23"/>
        </w:rPr>
      </w:pPr>
    </w:p>
    <w:p w:rsidR="00AA7104" w:rsidRPr="00446CE5" w:rsidRDefault="00AA7104" w:rsidP="00AA7104">
      <w:pPr>
        <w:widowControl w:val="0"/>
        <w:ind w:firstLine="2835"/>
        <w:jc w:val="both"/>
        <w:rPr>
          <w:rFonts w:ascii="Times New Roman" w:hAnsi="Times New Roman" w:cs="Times New Roman"/>
          <w:b/>
          <w:sz w:val="23"/>
          <w:szCs w:val="23"/>
        </w:rPr>
      </w:pPr>
      <w:r w:rsidRPr="00446CE5">
        <w:rPr>
          <w:rFonts w:ascii="Times New Roman" w:hAnsi="Times New Roman" w:cs="Times New Roman"/>
          <w:b/>
          <w:sz w:val="23"/>
          <w:szCs w:val="23"/>
        </w:rPr>
        <w:t>CLÁUSULA XIII – SANÇÕES ADMINISTRATIVAS</w:t>
      </w:r>
    </w:p>
    <w:p w:rsidR="00AA7104" w:rsidRPr="00446CE5" w:rsidRDefault="00AA7104" w:rsidP="00AA7104">
      <w:pPr>
        <w:widowControl w:val="0"/>
        <w:ind w:firstLine="2835"/>
        <w:jc w:val="both"/>
        <w:rPr>
          <w:rFonts w:ascii="Times New Roman" w:hAnsi="Times New Roman" w:cs="Times New Roman"/>
          <w:b/>
          <w:sz w:val="23"/>
          <w:szCs w:val="23"/>
        </w:rPr>
      </w:pPr>
      <w:r w:rsidRPr="00446CE5">
        <w:rPr>
          <w:rFonts w:ascii="Times New Roman" w:hAnsi="Times New Roman" w:cs="Times New Roman"/>
          <w:bCs/>
          <w:sz w:val="23"/>
          <w:szCs w:val="23"/>
        </w:rPr>
        <w:t>Comete infração administrativa, nos termos da Lei nº 8.666, de 1993 e da Lei nº 10.520, de 2002, a Contratada que:</w:t>
      </w:r>
    </w:p>
    <w:p w:rsidR="00AA7104" w:rsidRPr="00517413" w:rsidRDefault="00AA7104" w:rsidP="00AA7104">
      <w:pPr>
        <w:pStyle w:val="PargrafodaLista"/>
        <w:numPr>
          <w:ilvl w:val="0"/>
          <w:numId w:val="28"/>
        </w:numPr>
        <w:tabs>
          <w:tab w:val="left" w:pos="284"/>
        </w:tabs>
        <w:ind w:left="0" w:firstLine="0"/>
        <w:jc w:val="both"/>
        <w:rPr>
          <w:sz w:val="23"/>
          <w:szCs w:val="23"/>
        </w:rPr>
      </w:pPr>
      <w:r w:rsidRPr="00446CE5">
        <w:rPr>
          <w:rFonts w:ascii="Times New Roman" w:hAnsi="Times New Roman" w:cs="Times New Roman"/>
          <w:sz w:val="23"/>
          <w:szCs w:val="23"/>
        </w:rPr>
        <w:t>Pela inexecução total ou parcial das</w:t>
      </w:r>
      <w:r w:rsidRPr="00517413">
        <w:rPr>
          <w:rFonts w:ascii="Times New Roman" w:hAnsi="Times New Roman" w:cs="Times New Roman"/>
          <w:sz w:val="23"/>
          <w:szCs w:val="23"/>
        </w:rPr>
        <w:t xml:space="preserve"> obrigações assumidas e pelo descumprimento das normas e legislações pertinentes à execução do Contrato, o município de Toledo, poderá, ainda, </w:t>
      </w:r>
      <w:proofErr w:type="gramStart"/>
      <w:r w:rsidRPr="00517413">
        <w:rPr>
          <w:rFonts w:ascii="Times New Roman" w:hAnsi="Times New Roman" w:cs="Times New Roman"/>
          <w:sz w:val="23"/>
          <w:szCs w:val="23"/>
        </w:rPr>
        <w:t>garantida</w:t>
      </w:r>
      <w:proofErr w:type="gramEnd"/>
      <w:r w:rsidRPr="00517413">
        <w:rPr>
          <w:rFonts w:ascii="Times New Roman" w:hAnsi="Times New Roman" w:cs="Times New Roman"/>
          <w:sz w:val="23"/>
          <w:szCs w:val="23"/>
        </w:rPr>
        <w:t xml:space="preserve"> a prévia defesa, aplicar à empresa CONTRATADA as sanções previstas no art. 87 da Lei 8.666/93.</w:t>
      </w:r>
    </w:p>
    <w:p w:rsidR="00AA7104" w:rsidRPr="00517413" w:rsidRDefault="00AA7104" w:rsidP="00AA7104">
      <w:pPr>
        <w:pStyle w:val="PargrafodaLista"/>
        <w:numPr>
          <w:ilvl w:val="0"/>
          <w:numId w:val="28"/>
        </w:numPr>
        <w:tabs>
          <w:tab w:val="left" w:pos="284"/>
        </w:tabs>
        <w:ind w:left="0" w:firstLine="0"/>
        <w:jc w:val="both"/>
        <w:rPr>
          <w:sz w:val="23"/>
          <w:szCs w:val="23"/>
        </w:rPr>
      </w:pPr>
      <w:r w:rsidRPr="00517413">
        <w:rPr>
          <w:rFonts w:ascii="Times New Roman" w:hAnsi="Times New Roman" w:cs="Times New Roman"/>
          <w:sz w:val="23"/>
          <w:szCs w:val="23"/>
        </w:rPr>
        <w:t>O licitante que ensejar o retardamento da execução do certame, não mantiver a proposta, falhar ou fraudar no fornecimento do objeto adquirido, comportar-se de modo inidôneo, fizer declaração falsa ou cometer fraude fiscal.</w:t>
      </w:r>
    </w:p>
    <w:p w:rsidR="00AA7104" w:rsidRPr="001872FE" w:rsidRDefault="00AA7104" w:rsidP="00AA7104">
      <w:pPr>
        <w:jc w:val="both"/>
        <w:rPr>
          <w:rFonts w:ascii="Times New Roman" w:hAnsi="Times New Roman" w:cs="Times New Roman"/>
          <w:b/>
          <w:sz w:val="23"/>
          <w:szCs w:val="23"/>
        </w:rPr>
      </w:pP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b/>
          <w:sz w:val="23"/>
          <w:szCs w:val="23"/>
        </w:rPr>
        <w:t xml:space="preserve">Parágrafo </w:t>
      </w:r>
      <w:r>
        <w:rPr>
          <w:rFonts w:ascii="Times New Roman" w:hAnsi="Times New Roman" w:cs="Times New Roman"/>
          <w:b/>
          <w:sz w:val="23"/>
          <w:szCs w:val="23"/>
        </w:rPr>
        <w:t>Primeiro</w:t>
      </w:r>
    </w:p>
    <w:p w:rsidR="00AA7104" w:rsidRPr="001872FE" w:rsidRDefault="00AA7104" w:rsidP="00AA7104">
      <w:pPr>
        <w:ind w:firstLine="2835"/>
        <w:jc w:val="both"/>
        <w:rPr>
          <w:sz w:val="23"/>
          <w:szCs w:val="23"/>
        </w:rPr>
      </w:pPr>
      <w:r w:rsidRPr="001872FE">
        <w:rPr>
          <w:rFonts w:ascii="Times New Roman" w:hAnsi="Times New Roman" w:cs="Times New Roman"/>
          <w:sz w:val="23"/>
          <w:szCs w:val="23"/>
        </w:rPr>
        <w:t>A Contratada que cometer qualquer das infrações discriminadas nos subitens acima ficará sujeita, sem prejuízo da responsabilidade civil e criminal, às seguintes sanções:</w:t>
      </w:r>
    </w:p>
    <w:p w:rsidR="00AA7104" w:rsidRPr="00517413" w:rsidRDefault="00AA7104" w:rsidP="00AA7104">
      <w:pPr>
        <w:pStyle w:val="PargrafodaLista"/>
        <w:numPr>
          <w:ilvl w:val="0"/>
          <w:numId w:val="29"/>
        </w:numPr>
        <w:tabs>
          <w:tab w:val="left" w:pos="284"/>
        </w:tabs>
        <w:ind w:left="0" w:firstLine="0"/>
        <w:jc w:val="both"/>
        <w:rPr>
          <w:sz w:val="23"/>
          <w:szCs w:val="23"/>
        </w:rPr>
      </w:pPr>
      <w:r w:rsidRPr="00517413">
        <w:rPr>
          <w:rFonts w:ascii="Times New Roman" w:hAnsi="Times New Roman" w:cs="Times New Roman"/>
          <w:sz w:val="23"/>
          <w:szCs w:val="23"/>
        </w:rPr>
        <w:t>Advertência por faltas leves, assim entendidas aquelas que não acarretem prejuízos significativos para a Contratante.</w:t>
      </w:r>
    </w:p>
    <w:p w:rsidR="00AA7104" w:rsidRPr="00517413" w:rsidRDefault="00AA7104" w:rsidP="00AA7104">
      <w:pPr>
        <w:pStyle w:val="PargrafodaLista"/>
        <w:numPr>
          <w:ilvl w:val="0"/>
          <w:numId w:val="29"/>
        </w:numPr>
        <w:tabs>
          <w:tab w:val="left" w:pos="284"/>
        </w:tabs>
        <w:ind w:left="0" w:firstLine="0"/>
        <w:jc w:val="both"/>
        <w:rPr>
          <w:sz w:val="23"/>
          <w:szCs w:val="23"/>
        </w:rPr>
      </w:pPr>
      <w:r w:rsidRPr="00517413">
        <w:rPr>
          <w:rFonts w:ascii="Times New Roman" w:hAnsi="Times New Roman" w:cs="Times New Roman"/>
          <w:sz w:val="23"/>
          <w:szCs w:val="23"/>
        </w:rPr>
        <w:t>Multa moratória de 0,5% (meio por cento) por dia de atraso injustificado sobre o valor da parcela inadimplida, até o limite de 20 (vinte) dias.</w:t>
      </w:r>
    </w:p>
    <w:p w:rsidR="00AA7104" w:rsidRPr="00517413" w:rsidRDefault="00AA7104" w:rsidP="00AA7104">
      <w:pPr>
        <w:pStyle w:val="PargrafodaLista"/>
        <w:numPr>
          <w:ilvl w:val="0"/>
          <w:numId w:val="29"/>
        </w:numPr>
        <w:tabs>
          <w:tab w:val="left" w:pos="284"/>
        </w:tabs>
        <w:ind w:left="0" w:firstLine="0"/>
        <w:jc w:val="both"/>
        <w:rPr>
          <w:sz w:val="23"/>
          <w:szCs w:val="23"/>
        </w:rPr>
      </w:pPr>
      <w:r w:rsidRPr="00517413">
        <w:rPr>
          <w:rFonts w:ascii="Times New Roman" w:hAnsi="Times New Roman" w:cs="Times New Roman"/>
          <w:sz w:val="23"/>
          <w:szCs w:val="23"/>
        </w:rPr>
        <w:t>Multa compensatória de 10% (dez por cento) sobre o valor total do empenho ou contrato, no caso de inexecução total do objeto.</w:t>
      </w:r>
    </w:p>
    <w:p w:rsidR="00AA7104" w:rsidRPr="00517413" w:rsidRDefault="00AA7104" w:rsidP="00AA7104">
      <w:pPr>
        <w:pStyle w:val="PargrafodaLista"/>
        <w:numPr>
          <w:ilvl w:val="0"/>
          <w:numId w:val="29"/>
        </w:numPr>
        <w:tabs>
          <w:tab w:val="left" w:pos="284"/>
        </w:tabs>
        <w:ind w:left="0" w:firstLine="0"/>
        <w:jc w:val="both"/>
        <w:rPr>
          <w:sz w:val="23"/>
          <w:szCs w:val="23"/>
        </w:rPr>
      </w:pPr>
      <w:r w:rsidRPr="00517413">
        <w:rPr>
          <w:rFonts w:ascii="Times New Roman" w:hAnsi="Times New Roman" w:cs="Times New Roman"/>
          <w:sz w:val="23"/>
          <w:szCs w:val="23"/>
        </w:rPr>
        <w:lastRenderedPageBreak/>
        <w:t>Em caso de inexecução parcial, a multa compensatória, no mesmo percentual do subitem acima, será aplicada de forma proporcional à obrigação inadimplida.</w:t>
      </w:r>
    </w:p>
    <w:p w:rsidR="00AA7104" w:rsidRPr="00517413" w:rsidRDefault="00AA7104" w:rsidP="00AA7104">
      <w:pPr>
        <w:pStyle w:val="PargrafodaLista"/>
        <w:numPr>
          <w:ilvl w:val="0"/>
          <w:numId w:val="29"/>
        </w:numPr>
        <w:tabs>
          <w:tab w:val="left" w:pos="284"/>
        </w:tabs>
        <w:ind w:left="0" w:firstLine="0"/>
        <w:jc w:val="both"/>
        <w:rPr>
          <w:sz w:val="23"/>
          <w:szCs w:val="23"/>
        </w:rPr>
      </w:pPr>
      <w:r w:rsidRPr="00517413">
        <w:rPr>
          <w:rFonts w:ascii="Times New Roman" w:hAnsi="Times New Roman" w:cs="Times New Roman"/>
          <w:sz w:val="23"/>
          <w:szCs w:val="23"/>
        </w:rPr>
        <w:t>Suspensão de licitar e impedimento de contratar com o órgão, entidade ou unidade administrativa pela qual a Administração Pública opera e atua concretamente, pelo prazo de até dois anos.</w:t>
      </w:r>
    </w:p>
    <w:p w:rsidR="00AA7104" w:rsidRPr="00517413" w:rsidRDefault="00AA7104" w:rsidP="00AA7104">
      <w:pPr>
        <w:pStyle w:val="PargrafodaLista"/>
        <w:numPr>
          <w:ilvl w:val="0"/>
          <w:numId w:val="29"/>
        </w:numPr>
        <w:tabs>
          <w:tab w:val="left" w:pos="284"/>
        </w:tabs>
        <w:ind w:left="0" w:firstLine="0"/>
        <w:jc w:val="both"/>
        <w:rPr>
          <w:sz w:val="23"/>
          <w:szCs w:val="23"/>
        </w:rPr>
      </w:pPr>
      <w:r w:rsidRPr="00517413">
        <w:rPr>
          <w:rFonts w:ascii="Times New Roman" w:hAnsi="Times New Roman" w:cs="Times New Roman"/>
          <w:sz w:val="23"/>
          <w:szCs w:val="23"/>
        </w:rPr>
        <w:t>Impedimento de licitar e contratar com a Administração Municipal.</w:t>
      </w:r>
    </w:p>
    <w:p w:rsidR="00AA7104" w:rsidRPr="00517413" w:rsidRDefault="00AA7104" w:rsidP="00AA7104">
      <w:pPr>
        <w:pStyle w:val="PargrafodaLista"/>
        <w:numPr>
          <w:ilvl w:val="0"/>
          <w:numId w:val="29"/>
        </w:numPr>
        <w:tabs>
          <w:tab w:val="left" w:pos="284"/>
        </w:tabs>
        <w:ind w:left="0" w:firstLine="0"/>
        <w:jc w:val="both"/>
        <w:rPr>
          <w:sz w:val="23"/>
          <w:szCs w:val="23"/>
        </w:rPr>
      </w:pPr>
      <w:r w:rsidRPr="00517413">
        <w:rPr>
          <w:rFonts w:ascii="Times New Roman" w:hAnsi="Times New Roman" w:cs="Times New Roman"/>
          <w:sz w:val="23"/>
          <w:szCs w:val="23"/>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A7104" w:rsidRPr="001872FE" w:rsidRDefault="00AA7104" w:rsidP="00AA7104">
      <w:pPr>
        <w:jc w:val="both"/>
        <w:rPr>
          <w:rFonts w:ascii="Times New Roman" w:hAnsi="Times New Roman" w:cs="Times New Roman"/>
          <w:b/>
          <w:sz w:val="23"/>
          <w:szCs w:val="23"/>
        </w:rPr>
      </w:pP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b/>
          <w:sz w:val="23"/>
          <w:szCs w:val="23"/>
        </w:rPr>
        <w:t xml:space="preserve">Parágrafo </w:t>
      </w:r>
      <w:r>
        <w:rPr>
          <w:rFonts w:ascii="Times New Roman" w:hAnsi="Times New Roman" w:cs="Times New Roman"/>
          <w:b/>
          <w:sz w:val="23"/>
          <w:szCs w:val="23"/>
        </w:rPr>
        <w:t>Segundo</w:t>
      </w:r>
    </w:p>
    <w:p w:rsidR="00AA7104" w:rsidRPr="001872FE" w:rsidRDefault="00AA7104" w:rsidP="00AA7104">
      <w:pPr>
        <w:ind w:firstLine="2835"/>
        <w:jc w:val="both"/>
        <w:rPr>
          <w:sz w:val="23"/>
          <w:szCs w:val="23"/>
        </w:rPr>
      </w:pPr>
      <w:r w:rsidRPr="001872FE">
        <w:rPr>
          <w:rFonts w:ascii="Times New Roman" w:hAnsi="Times New Roman" w:cs="Times New Roman"/>
          <w:sz w:val="23"/>
          <w:szCs w:val="23"/>
        </w:rPr>
        <w:t xml:space="preserve">Também </w:t>
      </w:r>
      <w:proofErr w:type="gramStart"/>
      <w:r w:rsidRPr="001872FE">
        <w:rPr>
          <w:rFonts w:ascii="Times New Roman" w:hAnsi="Times New Roman" w:cs="Times New Roman"/>
          <w:sz w:val="23"/>
          <w:szCs w:val="23"/>
        </w:rPr>
        <w:t>ficam</w:t>
      </w:r>
      <w:proofErr w:type="gramEnd"/>
      <w:r w:rsidRPr="001872FE">
        <w:rPr>
          <w:rFonts w:ascii="Times New Roman" w:hAnsi="Times New Roman" w:cs="Times New Roman"/>
          <w:sz w:val="23"/>
          <w:szCs w:val="23"/>
        </w:rPr>
        <w:t xml:space="preserve"> sujeitas às penalidades do art. 87, III e IV da Lei nº 8.666, de 1993, a Contratada que:</w:t>
      </w:r>
    </w:p>
    <w:p w:rsidR="00AA7104" w:rsidRPr="00517413" w:rsidRDefault="00AA7104" w:rsidP="00AA7104">
      <w:pPr>
        <w:pStyle w:val="PargrafodaLista"/>
        <w:numPr>
          <w:ilvl w:val="0"/>
          <w:numId w:val="30"/>
        </w:numPr>
        <w:tabs>
          <w:tab w:val="left" w:pos="284"/>
        </w:tabs>
        <w:ind w:left="0" w:firstLine="0"/>
        <w:jc w:val="both"/>
        <w:rPr>
          <w:sz w:val="23"/>
          <w:szCs w:val="23"/>
        </w:rPr>
      </w:pPr>
      <w:r w:rsidRPr="00517413">
        <w:rPr>
          <w:rFonts w:ascii="Times New Roman" w:hAnsi="Times New Roman" w:cs="Times New Roman"/>
          <w:sz w:val="23"/>
          <w:szCs w:val="23"/>
        </w:rPr>
        <w:t>Tenha sofrido condenação definitiva por praticar, por meio dolosos, fraude fiscal no recolhimento de quaisquer tributos.</w:t>
      </w:r>
    </w:p>
    <w:p w:rsidR="00AA7104" w:rsidRPr="00517413" w:rsidRDefault="00AA7104" w:rsidP="00AA7104">
      <w:pPr>
        <w:pStyle w:val="PargrafodaLista"/>
        <w:numPr>
          <w:ilvl w:val="0"/>
          <w:numId w:val="30"/>
        </w:numPr>
        <w:tabs>
          <w:tab w:val="left" w:pos="284"/>
        </w:tabs>
        <w:ind w:left="0" w:firstLine="0"/>
        <w:jc w:val="both"/>
        <w:rPr>
          <w:sz w:val="23"/>
          <w:szCs w:val="23"/>
        </w:rPr>
      </w:pPr>
      <w:r w:rsidRPr="00517413">
        <w:rPr>
          <w:rFonts w:ascii="Times New Roman" w:hAnsi="Times New Roman" w:cs="Times New Roman"/>
          <w:sz w:val="23"/>
          <w:szCs w:val="23"/>
        </w:rPr>
        <w:t>Tenha praticado atos ilícitos visando a frustrar os objetivos da licitação.</w:t>
      </w:r>
    </w:p>
    <w:p w:rsidR="00AA7104" w:rsidRPr="00517413" w:rsidRDefault="00AA7104" w:rsidP="00AA7104">
      <w:pPr>
        <w:pStyle w:val="PargrafodaLista"/>
        <w:numPr>
          <w:ilvl w:val="0"/>
          <w:numId w:val="30"/>
        </w:numPr>
        <w:tabs>
          <w:tab w:val="left" w:pos="284"/>
        </w:tabs>
        <w:ind w:left="0" w:firstLine="0"/>
        <w:jc w:val="both"/>
        <w:rPr>
          <w:sz w:val="23"/>
          <w:szCs w:val="23"/>
        </w:rPr>
      </w:pPr>
      <w:r w:rsidRPr="00517413">
        <w:rPr>
          <w:rFonts w:ascii="Times New Roman" w:hAnsi="Times New Roman" w:cs="Times New Roman"/>
          <w:sz w:val="23"/>
          <w:szCs w:val="23"/>
        </w:rPr>
        <w:t>Demonstre não possuir idoneidade para contratar com a Administração em virtude de atos ilícitos praticados.</w:t>
      </w:r>
    </w:p>
    <w:p w:rsidR="00AA7104" w:rsidRPr="001872FE" w:rsidRDefault="00AA7104" w:rsidP="00AA7104">
      <w:pPr>
        <w:jc w:val="both"/>
        <w:rPr>
          <w:rFonts w:ascii="Times New Roman" w:hAnsi="Times New Roman" w:cs="Times New Roman"/>
          <w:b/>
          <w:sz w:val="23"/>
          <w:szCs w:val="23"/>
        </w:rPr>
      </w:pP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b/>
          <w:sz w:val="23"/>
          <w:szCs w:val="23"/>
        </w:rPr>
        <w:t xml:space="preserve">Parágrafo </w:t>
      </w:r>
      <w:r>
        <w:rPr>
          <w:rFonts w:ascii="Times New Roman" w:hAnsi="Times New Roman" w:cs="Times New Roman"/>
          <w:b/>
          <w:sz w:val="23"/>
          <w:szCs w:val="23"/>
        </w:rPr>
        <w:t>Terceiro</w:t>
      </w:r>
    </w:p>
    <w:p w:rsidR="00AA7104" w:rsidRPr="001872FE" w:rsidRDefault="00AA7104" w:rsidP="00AA7104">
      <w:pPr>
        <w:ind w:firstLine="2835"/>
        <w:jc w:val="both"/>
        <w:rPr>
          <w:sz w:val="23"/>
          <w:szCs w:val="23"/>
        </w:rPr>
      </w:pPr>
      <w:r w:rsidRPr="001872FE">
        <w:rPr>
          <w:rFonts w:ascii="Times New Roman" w:hAnsi="Times New Roman" w:cs="Times New Roman"/>
          <w:sz w:val="23"/>
          <w:szCs w:val="23"/>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AA7104" w:rsidRPr="001872FE" w:rsidRDefault="00AA7104" w:rsidP="00AA7104">
      <w:pPr>
        <w:ind w:firstLine="2835"/>
        <w:jc w:val="both"/>
        <w:rPr>
          <w:sz w:val="23"/>
          <w:szCs w:val="23"/>
        </w:rPr>
      </w:pP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b/>
          <w:sz w:val="23"/>
          <w:szCs w:val="23"/>
        </w:rPr>
        <w:t xml:space="preserve">Parágrafo </w:t>
      </w:r>
      <w:r>
        <w:rPr>
          <w:rFonts w:ascii="Times New Roman" w:hAnsi="Times New Roman" w:cs="Times New Roman"/>
          <w:b/>
          <w:sz w:val="23"/>
          <w:szCs w:val="23"/>
        </w:rPr>
        <w:t>Quarto</w:t>
      </w:r>
    </w:p>
    <w:p w:rsidR="00AA7104" w:rsidRPr="001872FE" w:rsidRDefault="00AA7104" w:rsidP="00AA7104">
      <w:pPr>
        <w:ind w:firstLine="2835"/>
        <w:jc w:val="both"/>
        <w:rPr>
          <w:sz w:val="23"/>
          <w:szCs w:val="23"/>
        </w:rPr>
      </w:pPr>
      <w:r w:rsidRPr="001872FE">
        <w:rPr>
          <w:rFonts w:ascii="Times New Roman" w:hAnsi="Times New Roman" w:cs="Times New Roman"/>
          <w:sz w:val="23"/>
          <w:szCs w:val="23"/>
        </w:rPr>
        <w:t xml:space="preserve">A autoridade competente, na aplicação das sanções, levará em consideração </w:t>
      </w:r>
      <w:proofErr w:type="gramStart"/>
      <w:r w:rsidRPr="001872FE">
        <w:rPr>
          <w:rFonts w:ascii="Times New Roman" w:hAnsi="Times New Roman" w:cs="Times New Roman"/>
          <w:sz w:val="23"/>
          <w:szCs w:val="23"/>
        </w:rPr>
        <w:t>a gravidade da conduta do infrator, o caráter educativo da pena, a reincidência</w:t>
      </w:r>
      <w:proofErr w:type="gramEnd"/>
      <w:r w:rsidRPr="001872FE">
        <w:rPr>
          <w:rFonts w:ascii="Times New Roman" w:hAnsi="Times New Roman" w:cs="Times New Roman"/>
          <w:sz w:val="23"/>
          <w:szCs w:val="23"/>
        </w:rPr>
        <w:t xml:space="preserve"> de transgressões por parte da Contratada, levando em consideração todos os atos Celebrados com a Contratante, bem como o dano causado à Administração, observando o princípio da proporcionalidade.</w:t>
      </w:r>
    </w:p>
    <w:p w:rsidR="00AA7104" w:rsidRPr="001872FE" w:rsidRDefault="00AA7104" w:rsidP="00AA7104">
      <w:pPr>
        <w:ind w:firstLine="2835"/>
        <w:jc w:val="both"/>
        <w:rPr>
          <w:sz w:val="23"/>
          <w:szCs w:val="23"/>
        </w:rPr>
      </w:pPr>
    </w:p>
    <w:p w:rsidR="00AA7104" w:rsidRPr="001872FE" w:rsidRDefault="00AA7104" w:rsidP="00AA7104">
      <w:pPr>
        <w:widowControl w:val="0"/>
        <w:ind w:firstLine="2835"/>
        <w:jc w:val="both"/>
        <w:rPr>
          <w:rFonts w:ascii="Times New Roman" w:hAnsi="Times New Roman" w:cs="Times New Roman"/>
          <w:b/>
          <w:sz w:val="23"/>
          <w:szCs w:val="23"/>
        </w:rPr>
      </w:pPr>
      <w:r w:rsidRPr="001872FE">
        <w:rPr>
          <w:rFonts w:ascii="Times New Roman" w:hAnsi="Times New Roman" w:cs="Times New Roman"/>
          <w:b/>
          <w:sz w:val="23"/>
          <w:szCs w:val="23"/>
        </w:rPr>
        <w:t xml:space="preserve">Parágrafo </w:t>
      </w:r>
      <w:r>
        <w:rPr>
          <w:rFonts w:ascii="Times New Roman" w:hAnsi="Times New Roman" w:cs="Times New Roman"/>
          <w:b/>
          <w:sz w:val="23"/>
          <w:szCs w:val="23"/>
        </w:rPr>
        <w:t>Quinto</w:t>
      </w:r>
    </w:p>
    <w:p w:rsidR="00AA7104" w:rsidRPr="001872FE" w:rsidRDefault="00AA7104" w:rsidP="00AA7104">
      <w:pPr>
        <w:ind w:firstLine="2835"/>
        <w:jc w:val="both"/>
        <w:rPr>
          <w:sz w:val="23"/>
          <w:szCs w:val="23"/>
        </w:rPr>
      </w:pPr>
      <w:r w:rsidRPr="001872FE">
        <w:rPr>
          <w:rFonts w:ascii="Times New Roman" w:eastAsia="Times New Roman" w:hAnsi="Times New Roman" w:cs="Times New Roman"/>
          <w:color w:val="000000"/>
          <w:sz w:val="23"/>
          <w:szCs w:val="23"/>
        </w:rPr>
        <w:t>A aplicação das sanções administrativas não exclui a responsabilização do licitante por eventuais perdas ou danos causados ao Município de Toledo.</w:t>
      </w:r>
    </w:p>
    <w:p w:rsidR="00AA7104" w:rsidRPr="001872FE" w:rsidRDefault="00AA7104" w:rsidP="00AA7104">
      <w:pPr>
        <w:jc w:val="both"/>
        <w:rPr>
          <w:rFonts w:ascii="Times New Roman" w:eastAsia="Times New Roman" w:hAnsi="Times New Roman" w:cs="Times New Roman"/>
          <w:color w:val="000000"/>
          <w:sz w:val="23"/>
          <w:szCs w:val="23"/>
        </w:rPr>
      </w:pPr>
    </w:p>
    <w:p w:rsidR="00AA7104" w:rsidRPr="001872FE" w:rsidRDefault="00AA7104" w:rsidP="00AA7104">
      <w:pPr>
        <w:jc w:val="both"/>
        <w:rPr>
          <w:rFonts w:ascii="Times New Roman" w:hAnsi="Times New Roman" w:cs="Times New Roman"/>
          <w:b/>
          <w:bCs/>
          <w:sz w:val="23"/>
          <w:szCs w:val="23"/>
        </w:rPr>
      </w:pPr>
      <w:r w:rsidRPr="001872FE">
        <w:rPr>
          <w:rFonts w:ascii="Times New Roman" w:hAnsi="Times New Roman" w:cs="Times New Roman"/>
          <w:b/>
          <w:bCs/>
          <w:sz w:val="23"/>
          <w:szCs w:val="23"/>
        </w:rPr>
        <w:t>Tabela 1 – Valores das multas por gravidade das infrações.</w:t>
      </w:r>
    </w:p>
    <w:p w:rsidR="00AA7104" w:rsidRPr="001872FE" w:rsidRDefault="00AA7104" w:rsidP="00AA7104">
      <w:pPr>
        <w:jc w:val="both"/>
        <w:rPr>
          <w:rFonts w:ascii="Times New Roman" w:eastAsiaTheme="minorHAnsi" w:hAnsi="Times New Roman" w:cs="Times New Roman"/>
          <w:sz w:val="23"/>
          <w:szCs w:val="23"/>
        </w:rPr>
      </w:pPr>
    </w:p>
    <w:tbl>
      <w:tblPr>
        <w:tblW w:w="9351" w:type="dxa"/>
        <w:tblLayout w:type="fixed"/>
        <w:tblCellMar>
          <w:left w:w="103" w:type="dxa"/>
        </w:tblCellMar>
        <w:tblLook w:val="04A0"/>
      </w:tblPr>
      <w:tblGrid>
        <w:gridCol w:w="4399"/>
        <w:gridCol w:w="4952"/>
      </w:tblGrid>
      <w:tr w:rsidR="00AA7104" w:rsidRPr="001872FE" w:rsidTr="001A13A3">
        <w:tc>
          <w:tcPr>
            <w:tcW w:w="9351" w:type="dxa"/>
            <w:gridSpan w:val="2"/>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
                <w:kern w:val="2"/>
                <w:sz w:val="20"/>
                <w:szCs w:val="20"/>
                <w:lang w:bidi="hi-IN"/>
              </w:rPr>
              <w:t>PENALIDADES</w:t>
            </w:r>
          </w:p>
        </w:tc>
      </w:tr>
      <w:tr w:rsidR="00AA7104" w:rsidRPr="001872FE" w:rsidTr="001A13A3">
        <w:tc>
          <w:tcPr>
            <w:tcW w:w="9351" w:type="dxa"/>
            <w:gridSpan w:val="2"/>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xml:space="preserve">Para efeito de aplicação de penalidades, às infrações são atribuídos graus, incidentes sobre o </w:t>
            </w:r>
            <w:r w:rsidRPr="001872FE">
              <w:rPr>
                <w:rFonts w:ascii="Times New Roman" w:hAnsi="Times New Roman" w:cs="Times New Roman"/>
                <w:b/>
                <w:kern w:val="2"/>
                <w:sz w:val="20"/>
                <w:szCs w:val="20"/>
                <w:u w:val="single"/>
                <w:lang w:bidi="hi-IN"/>
              </w:rPr>
              <w:t>valor contratual mensal referente à unidade em que houver a ocorrência do fato</w:t>
            </w:r>
            <w:r w:rsidRPr="001872FE">
              <w:rPr>
                <w:rFonts w:ascii="Times New Roman" w:hAnsi="Times New Roman" w:cs="Times New Roman"/>
                <w:kern w:val="2"/>
                <w:sz w:val="20"/>
                <w:szCs w:val="20"/>
                <w:lang w:bidi="hi-IN"/>
              </w:rPr>
              <w:t>:</w:t>
            </w:r>
          </w:p>
        </w:tc>
      </w:tr>
      <w:tr w:rsidR="00AA7104" w:rsidRPr="001872FE" w:rsidTr="001A13A3">
        <w:tc>
          <w:tcPr>
            <w:tcW w:w="4399"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Grau</w:t>
            </w:r>
          </w:p>
        </w:tc>
        <w:tc>
          <w:tcPr>
            <w:tcW w:w="4952"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Percentual</w:t>
            </w:r>
          </w:p>
        </w:tc>
      </w:tr>
      <w:tr w:rsidR="00AA7104" w:rsidRPr="001872FE" w:rsidTr="001A13A3">
        <w:tc>
          <w:tcPr>
            <w:tcW w:w="4399"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01</w:t>
            </w:r>
          </w:p>
        </w:tc>
        <w:tc>
          <w:tcPr>
            <w:tcW w:w="4952"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0,2%</w:t>
            </w:r>
          </w:p>
        </w:tc>
      </w:tr>
      <w:tr w:rsidR="00AA7104" w:rsidRPr="001872FE" w:rsidTr="001A13A3">
        <w:tc>
          <w:tcPr>
            <w:tcW w:w="4399"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02</w:t>
            </w:r>
          </w:p>
        </w:tc>
        <w:tc>
          <w:tcPr>
            <w:tcW w:w="4952"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0,4%</w:t>
            </w:r>
          </w:p>
        </w:tc>
      </w:tr>
      <w:tr w:rsidR="00AA7104" w:rsidRPr="001872FE" w:rsidTr="001A13A3">
        <w:tc>
          <w:tcPr>
            <w:tcW w:w="4399"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03</w:t>
            </w:r>
          </w:p>
        </w:tc>
        <w:tc>
          <w:tcPr>
            <w:tcW w:w="4952"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0,8%</w:t>
            </w:r>
          </w:p>
        </w:tc>
      </w:tr>
      <w:tr w:rsidR="00AA7104" w:rsidRPr="001872FE" w:rsidTr="001A13A3">
        <w:tc>
          <w:tcPr>
            <w:tcW w:w="4399"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04</w:t>
            </w:r>
          </w:p>
        </w:tc>
        <w:tc>
          <w:tcPr>
            <w:tcW w:w="4952"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1,5%</w:t>
            </w:r>
          </w:p>
        </w:tc>
      </w:tr>
      <w:tr w:rsidR="00AA7104" w:rsidRPr="001872FE" w:rsidTr="001A13A3">
        <w:tc>
          <w:tcPr>
            <w:tcW w:w="4399"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05</w:t>
            </w:r>
          </w:p>
        </w:tc>
        <w:tc>
          <w:tcPr>
            <w:tcW w:w="4952"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2,5%</w:t>
            </w:r>
          </w:p>
        </w:tc>
      </w:tr>
      <w:tr w:rsidR="00AA7104" w:rsidRPr="001872FE" w:rsidTr="001A13A3">
        <w:tc>
          <w:tcPr>
            <w:tcW w:w="4399"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06</w:t>
            </w:r>
          </w:p>
        </w:tc>
        <w:tc>
          <w:tcPr>
            <w:tcW w:w="4952"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4,0%</w:t>
            </w:r>
          </w:p>
        </w:tc>
      </w:tr>
    </w:tbl>
    <w:p w:rsidR="00AA7104" w:rsidRDefault="00AA7104" w:rsidP="00AA7104">
      <w:pPr>
        <w:jc w:val="both"/>
        <w:rPr>
          <w:rFonts w:ascii="Times New Roman" w:hAnsi="Times New Roman" w:cs="Times New Roman"/>
          <w:b/>
          <w:sz w:val="23"/>
          <w:szCs w:val="23"/>
        </w:rPr>
      </w:pPr>
    </w:p>
    <w:p w:rsidR="00706FB8" w:rsidRDefault="00706FB8" w:rsidP="00AA7104">
      <w:pPr>
        <w:jc w:val="both"/>
        <w:rPr>
          <w:rFonts w:ascii="Times New Roman" w:hAnsi="Times New Roman" w:cs="Times New Roman"/>
          <w:b/>
          <w:sz w:val="23"/>
          <w:szCs w:val="23"/>
        </w:rPr>
      </w:pPr>
    </w:p>
    <w:p w:rsidR="00706FB8" w:rsidRDefault="00706FB8" w:rsidP="00AA7104">
      <w:pPr>
        <w:jc w:val="both"/>
        <w:rPr>
          <w:rFonts w:ascii="Times New Roman" w:hAnsi="Times New Roman" w:cs="Times New Roman"/>
          <w:b/>
          <w:sz w:val="23"/>
          <w:szCs w:val="23"/>
        </w:rPr>
      </w:pPr>
    </w:p>
    <w:p w:rsidR="00706FB8" w:rsidRPr="001872FE" w:rsidRDefault="00706FB8" w:rsidP="00AA7104">
      <w:pPr>
        <w:jc w:val="both"/>
        <w:rPr>
          <w:rFonts w:ascii="Times New Roman" w:hAnsi="Times New Roman" w:cs="Times New Roman"/>
          <w:b/>
          <w:sz w:val="23"/>
          <w:szCs w:val="23"/>
        </w:rPr>
      </w:pPr>
    </w:p>
    <w:p w:rsidR="00AA7104" w:rsidRPr="001872FE" w:rsidRDefault="00AA7104" w:rsidP="00AA7104">
      <w:pPr>
        <w:jc w:val="both"/>
        <w:rPr>
          <w:rFonts w:ascii="Times New Roman" w:hAnsi="Times New Roman" w:cs="Times New Roman"/>
          <w:b/>
          <w:sz w:val="23"/>
          <w:szCs w:val="23"/>
        </w:rPr>
      </w:pPr>
      <w:r w:rsidRPr="001872FE">
        <w:rPr>
          <w:rFonts w:ascii="Times New Roman" w:hAnsi="Times New Roman" w:cs="Times New Roman"/>
          <w:b/>
          <w:sz w:val="23"/>
          <w:szCs w:val="23"/>
        </w:rPr>
        <w:lastRenderedPageBreak/>
        <w:t>Tabela 2 – Classificação das infrações por gravidade.</w:t>
      </w:r>
    </w:p>
    <w:p w:rsidR="00AA7104" w:rsidRPr="001872FE" w:rsidRDefault="00AA7104" w:rsidP="00AA7104">
      <w:pPr>
        <w:jc w:val="both"/>
        <w:rPr>
          <w:rFonts w:ascii="Times New Roman" w:eastAsiaTheme="minorHAnsi" w:hAnsi="Times New Roman" w:cs="Times New Roman"/>
          <w:b/>
          <w:sz w:val="23"/>
          <w:szCs w:val="23"/>
          <w:lang w:eastAsia="en-US"/>
        </w:rPr>
      </w:pPr>
    </w:p>
    <w:tbl>
      <w:tblPr>
        <w:tblW w:w="9346" w:type="dxa"/>
        <w:tblInd w:w="5" w:type="dxa"/>
        <w:tblLayout w:type="fixed"/>
        <w:tblCellMar>
          <w:left w:w="103" w:type="dxa"/>
        </w:tblCellMar>
        <w:tblLook w:val="04A0"/>
      </w:tblPr>
      <w:tblGrid>
        <w:gridCol w:w="841"/>
        <w:gridCol w:w="7654"/>
        <w:gridCol w:w="851"/>
      </w:tblGrid>
      <w:tr w:rsidR="00AA7104" w:rsidRPr="001872FE" w:rsidTr="001A13A3">
        <w:tc>
          <w:tcPr>
            <w:tcW w:w="9346" w:type="dxa"/>
            <w:gridSpan w:val="3"/>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
                <w:kern w:val="2"/>
                <w:sz w:val="20"/>
                <w:szCs w:val="20"/>
                <w:lang w:bidi="hi-IN"/>
              </w:rPr>
              <w:t>INFRAÇÕES PASSÍVEIS DE PENALIDADES</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
                <w:kern w:val="2"/>
                <w:sz w:val="20"/>
                <w:szCs w:val="20"/>
                <w:lang w:bidi="hi-IN"/>
              </w:rPr>
              <w:t>Item</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
                <w:kern w:val="2"/>
                <w:sz w:val="20"/>
                <w:szCs w:val="20"/>
                <w:lang w:bidi="hi-IN"/>
              </w:rPr>
              <w:t>Infração:</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
                <w:kern w:val="2"/>
                <w:sz w:val="20"/>
                <w:szCs w:val="20"/>
                <w:lang w:bidi="hi-IN"/>
              </w:rPr>
              <w:t>Grau</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1</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Deixar de manter, em serviço, número de empregados mínimos definidos para que o serviço seja realizado a contento, por empregado e por dia.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04</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2</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Descontar, indevidamente, do salário dos seus empregados o custo do uniforme, calçado e equipamento de proteção individual, por empregado.</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04</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3</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Manter, em serviço, empregado sem uniforme e/ou identificação, por empregado e por dia.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01</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4</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xml:space="preserve">Interromper a realização dos serviços de fornecimento das </w:t>
            </w:r>
            <w:proofErr w:type="spellStart"/>
            <w:r w:rsidRPr="001872FE">
              <w:rPr>
                <w:rFonts w:ascii="Times New Roman" w:hAnsi="Times New Roman" w:cs="Times New Roman"/>
                <w:kern w:val="2"/>
                <w:sz w:val="20"/>
                <w:szCs w:val="20"/>
                <w:lang w:bidi="hi-IN"/>
              </w:rPr>
              <w:t>Van´s</w:t>
            </w:r>
            <w:proofErr w:type="spellEnd"/>
            <w:r w:rsidRPr="001872FE">
              <w:rPr>
                <w:rFonts w:ascii="Times New Roman" w:hAnsi="Times New Roman" w:cs="Times New Roman"/>
                <w:kern w:val="2"/>
                <w:sz w:val="20"/>
                <w:szCs w:val="20"/>
                <w:lang w:bidi="hi-IN"/>
              </w:rPr>
              <w:t>, por dia de paralisação.</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06</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5</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xml:space="preserve">Permitir que o empregado se </w:t>
            </w:r>
            <w:proofErr w:type="gramStart"/>
            <w:r w:rsidRPr="001872FE">
              <w:rPr>
                <w:rFonts w:ascii="Times New Roman" w:hAnsi="Times New Roman" w:cs="Times New Roman"/>
                <w:kern w:val="2"/>
                <w:sz w:val="20"/>
                <w:szCs w:val="20"/>
                <w:lang w:bidi="hi-IN"/>
              </w:rPr>
              <w:t>apresente</w:t>
            </w:r>
            <w:proofErr w:type="gramEnd"/>
            <w:r w:rsidRPr="001872FE">
              <w:rPr>
                <w:rFonts w:ascii="Times New Roman" w:hAnsi="Times New Roman" w:cs="Times New Roman"/>
                <w:kern w:val="2"/>
                <w:sz w:val="20"/>
                <w:szCs w:val="20"/>
                <w:lang w:bidi="hi-IN"/>
              </w:rPr>
              <w:t xml:space="preserve"> com uniforme sujo, rasgado ou em condições inadequadas de uso.</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03</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6</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Atrasar o pagamento dos salários ou acréscimos salariais decorrentes de lei, contrato ou dissídio, por dia.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06</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7</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Não fornecer auxílio transporte em dia a seus empregados, por dia, por empregado.</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02</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8</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Não fornecer auxílio alimentação ou refeição em dia a seus empregados, por dia.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05</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proofErr w:type="gramStart"/>
            <w:r w:rsidRPr="001872FE">
              <w:rPr>
                <w:rFonts w:ascii="Times New Roman" w:hAnsi="Times New Roman" w:cs="Times New Roman"/>
                <w:kern w:val="2"/>
                <w:sz w:val="20"/>
                <w:szCs w:val="20"/>
                <w:lang w:bidi="hi-IN"/>
              </w:rPr>
              <w:t>9</w:t>
            </w:r>
            <w:proofErr w:type="gramEnd"/>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 xml:space="preserve">Deixar de executar </w:t>
            </w:r>
            <w:proofErr w:type="gramStart"/>
            <w:r w:rsidRPr="001872FE">
              <w:rPr>
                <w:rFonts w:ascii="Times New Roman" w:hAnsi="Times New Roman" w:cs="Times New Roman"/>
                <w:kern w:val="2"/>
                <w:sz w:val="20"/>
                <w:szCs w:val="20"/>
                <w:lang w:bidi="hi-IN"/>
              </w:rPr>
              <w:t>qualquer tarefa constantes das obrigações pactuadas ou previstas em lei, para as quais não se comine outra penalidade</w:t>
            </w:r>
            <w:proofErr w:type="gramEnd"/>
            <w:r w:rsidRPr="001872FE">
              <w:rPr>
                <w:rFonts w:ascii="Times New Roman" w:hAnsi="Times New Roman" w:cs="Times New Roman"/>
                <w:kern w:val="2"/>
                <w:sz w:val="20"/>
                <w:szCs w:val="20"/>
                <w:lang w:bidi="hi-IN"/>
              </w:rPr>
              <w:t>.</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04</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10</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pStyle w:val="Default"/>
              <w:widowControl w:val="0"/>
              <w:contextualSpacing/>
              <w:jc w:val="both"/>
              <w:rPr>
                <w:rFonts w:ascii="Times New Roman" w:hAnsi="Times New Roman" w:cs="Times New Roman"/>
                <w:color w:val="auto"/>
                <w:sz w:val="20"/>
                <w:szCs w:val="20"/>
                <w:lang w:bidi="hi-IN"/>
              </w:rPr>
            </w:pPr>
            <w:r w:rsidRPr="001872FE">
              <w:rPr>
                <w:rFonts w:ascii="Times New Roman" w:hAnsi="Times New Roman" w:cs="Times New Roman"/>
                <w:color w:val="auto"/>
                <w:sz w:val="20"/>
                <w:szCs w:val="20"/>
                <w:lang w:bidi="hi-IN"/>
              </w:rPr>
              <w:t>Fornecer informação pérfida de serviço; por ocorrência.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Cs/>
                <w:kern w:val="2"/>
                <w:sz w:val="20"/>
                <w:szCs w:val="20"/>
                <w:lang w:bidi="hi-IN"/>
              </w:rPr>
              <w:t>02</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11</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pStyle w:val="Default"/>
              <w:widowControl w:val="0"/>
              <w:contextualSpacing/>
              <w:jc w:val="both"/>
              <w:rPr>
                <w:rFonts w:ascii="Times New Roman" w:hAnsi="Times New Roman" w:cs="Times New Roman"/>
                <w:color w:val="auto"/>
                <w:sz w:val="20"/>
                <w:szCs w:val="20"/>
                <w:lang w:bidi="hi-IN"/>
              </w:rPr>
            </w:pPr>
            <w:r w:rsidRPr="001872FE">
              <w:rPr>
                <w:rFonts w:ascii="Times New Roman" w:hAnsi="Times New Roman" w:cs="Times New Roman"/>
                <w:color w:val="auto"/>
                <w:sz w:val="20"/>
                <w:szCs w:val="20"/>
                <w:lang w:bidi="hi-IN"/>
              </w:rPr>
              <w:t>Executar serviço sem a utilização de equipamentos de proteção individual (EPI), quando necessários, por empregado, por ocorrência.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Cs/>
                <w:kern w:val="2"/>
                <w:sz w:val="20"/>
                <w:szCs w:val="20"/>
                <w:lang w:bidi="hi-IN"/>
              </w:rPr>
              <w:t>03</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12</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pStyle w:val="Default"/>
              <w:widowControl w:val="0"/>
              <w:contextualSpacing/>
              <w:jc w:val="both"/>
              <w:rPr>
                <w:rFonts w:ascii="Times New Roman" w:hAnsi="Times New Roman" w:cs="Times New Roman"/>
                <w:color w:val="auto"/>
                <w:sz w:val="20"/>
                <w:szCs w:val="20"/>
                <w:lang w:bidi="hi-IN"/>
              </w:rPr>
            </w:pPr>
            <w:r w:rsidRPr="001872FE">
              <w:rPr>
                <w:rFonts w:ascii="Times New Roman" w:hAnsi="Times New Roman" w:cs="Times New Roman"/>
                <w:color w:val="auto"/>
                <w:sz w:val="20"/>
                <w:szCs w:val="20"/>
                <w:lang w:bidi="hi-IN"/>
              </w:rPr>
              <w:t>Suspender ou interromper, salvo motivo de força maior ou caso fortuito, os serviços contratuais; por dia.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Cs/>
                <w:kern w:val="2"/>
                <w:sz w:val="20"/>
                <w:szCs w:val="20"/>
                <w:lang w:bidi="hi-IN"/>
              </w:rPr>
              <w:t>03</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13</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pStyle w:val="Default"/>
              <w:widowControl w:val="0"/>
              <w:contextualSpacing/>
              <w:jc w:val="both"/>
              <w:rPr>
                <w:rFonts w:ascii="Times New Roman" w:hAnsi="Times New Roman" w:cs="Times New Roman"/>
                <w:color w:val="auto"/>
                <w:sz w:val="20"/>
                <w:szCs w:val="20"/>
                <w:lang w:bidi="hi-IN"/>
              </w:rPr>
            </w:pPr>
            <w:r w:rsidRPr="001872FE">
              <w:rPr>
                <w:rFonts w:ascii="Times New Roman" w:hAnsi="Times New Roman" w:cs="Times New Roman"/>
                <w:color w:val="auto"/>
                <w:sz w:val="20"/>
                <w:szCs w:val="20"/>
                <w:lang w:bidi="hi-IN"/>
              </w:rPr>
              <w:t>Destruir ou danificar documentos por culpa ou dolo de seus agentes; por ocorrência.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Cs/>
                <w:kern w:val="2"/>
                <w:sz w:val="20"/>
                <w:szCs w:val="20"/>
                <w:lang w:bidi="hi-IN"/>
              </w:rPr>
              <w:t>03</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14</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pStyle w:val="Default"/>
              <w:widowControl w:val="0"/>
              <w:contextualSpacing/>
              <w:jc w:val="both"/>
              <w:rPr>
                <w:rFonts w:ascii="Times New Roman" w:hAnsi="Times New Roman" w:cs="Times New Roman"/>
                <w:color w:val="auto"/>
                <w:sz w:val="20"/>
                <w:szCs w:val="20"/>
                <w:lang w:bidi="hi-IN"/>
              </w:rPr>
            </w:pPr>
            <w:r w:rsidRPr="001872FE">
              <w:rPr>
                <w:rFonts w:ascii="Times New Roman" w:hAnsi="Times New Roman" w:cs="Times New Roman"/>
                <w:color w:val="auto"/>
                <w:sz w:val="20"/>
                <w:szCs w:val="20"/>
                <w:lang w:bidi="hi-IN"/>
              </w:rPr>
              <w:t>Permitir situação que crie a possibilidade de causar ou cause dano físico, lesão corporal ou consequências letais; por ocorrência.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bCs/>
                <w:kern w:val="2"/>
                <w:sz w:val="20"/>
                <w:szCs w:val="20"/>
                <w:lang w:bidi="hi-IN"/>
              </w:rPr>
              <w:t>06</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15</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contextualSpacing/>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Por dia de atraso na implantação total dos serviços; por dia.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contextualSpacing/>
              <w:jc w:val="center"/>
              <w:rPr>
                <w:rFonts w:ascii="Times New Roman" w:hAnsi="Times New Roman" w:cs="Times New Roman"/>
                <w:kern w:val="2"/>
                <w:sz w:val="20"/>
                <w:szCs w:val="20"/>
                <w:lang w:bidi="hi-IN"/>
              </w:rPr>
            </w:pPr>
            <w:r w:rsidRPr="001872FE">
              <w:rPr>
                <w:rFonts w:ascii="Times New Roman" w:hAnsi="Times New Roman" w:cs="Times New Roman"/>
                <w:bCs/>
                <w:kern w:val="2"/>
                <w:sz w:val="20"/>
                <w:szCs w:val="20"/>
                <w:lang w:bidi="hi-IN"/>
              </w:rPr>
              <w:t>02</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tcPr>
          <w:p w:rsidR="00AA7104" w:rsidRPr="001872FE" w:rsidRDefault="00AA7104" w:rsidP="001A13A3">
            <w:pPr>
              <w:widowControl w:val="0"/>
              <w:snapToGrid w:val="0"/>
              <w:jc w:val="center"/>
              <w:rPr>
                <w:rFonts w:ascii="Times New Roman" w:hAnsi="Times New Roman" w:cs="Times New Roman"/>
                <w:b/>
                <w:bCs/>
                <w:kern w:val="2"/>
                <w:sz w:val="20"/>
                <w:szCs w:val="20"/>
                <w:lang w:bidi="hi-IN"/>
              </w:rPr>
            </w:pP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rPr>
                <w:rFonts w:ascii="Times New Roman" w:hAnsi="Times New Roman" w:cs="Times New Roman"/>
                <w:kern w:val="2"/>
                <w:sz w:val="20"/>
                <w:szCs w:val="20"/>
                <w:lang w:bidi="hi-IN"/>
              </w:rPr>
            </w:pPr>
            <w:r w:rsidRPr="001872FE">
              <w:rPr>
                <w:rFonts w:ascii="Times New Roman" w:hAnsi="Times New Roman" w:cs="Times New Roman"/>
                <w:b/>
                <w:kern w:val="2"/>
                <w:sz w:val="20"/>
                <w:szCs w:val="20"/>
                <w:lang w:bidi="hi-IN"/>
              </w:rPr>
              <w:t>PARA OS ITENS A SEGUIR, DEIXAR DE:</w:t>
            </w:r>
          </w:p>
        </w:tc>
        <w:tc>
          <w:tcPr>
            <w:tcW w:w="851" w:type="dxa"/>
            <w:tcBorders>
              <w:top w:val="single" w:sz="4" w:space="0" w:color="000000"/>
              <w:left w:val="single" w:sz="4" w:space="0" w:color="000000"/>
              <w:bottom w:val="single" w:sz="4" w:space="0" w:color="000000"/>
              <w:right w:val="single" w:sz="4" w:space="0" w:color="000000"/>
            </w:tcBorders>
          </w:tcPr>
          <w:p w:rsidR="00AA7104" w:rsidRPr="001872FE" w:rsidRDefault="00AA7104" w:rsidP="001A13A3">
            <w:pPr>
              <w:widowControl w:val="0"/>
              <w:snapToGrid w:val="0"/>
              <w:jc w:val="center"/>
              <w:rPr>
                <w:rFonts w:ascii="Times New Roman" w:hAnsi="Times New Roman" w:cs="Times New Roman"/>
                <w:b/>
                <w:kern w:val="2"/>
                <w:sz w:val="20"/>
                <w:szCs w:val="20"/>
                <w:lang w:bidi="hi-IN"/>
              </w:rPr>
            </w:pP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16</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Fornecer uniforme aos empregados, por empregado e por dia.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01</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17</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Substituir empregado que se apresentar sem uniforme ou desatento às normas de higiene pessoal, por empregado e por dia.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02</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18</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Apresentar registro de frequência de seus empregados, em até 48 horas, quando solicitado pelo órgão fiscalizador.</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02</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19</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Cumprir a orientação do órgão fiscalizador quanto à execução dos serviços, por vez de ocorrência.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02</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20</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Comunicar, por escrito, à Instituição, imediatamente após o fato, qualquer anormalidade ocorrida nos serviços, por fato ocorrido.</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03</w:t>
            </w:r>
          </w:p>
        </w:tc>
      </w:tr>
      <w:tr w:rsidR="00AA7104" w:rsidRPr="001872FE" w:rsidTr="001A13A3">
        <w:tc>
          <w:tcPr>
            <w:tcW w:w="841" w:type="dxa"/>
            <w:tcBorders>
              <w:top w:val="single" w:sz="4" w:space="0" w:color="000000"/>
              <w:left w:val="single" w:sz="4" w:space="0" w:color="000000"/>
              <w:bottom w:val="single" w:sz="4" w:space="0" w:color="000000"/>
              <w:right w:val="single" w:sz="4" w:space="0" w:color="000000"/>
            </w:tcBorders>
            <w:vAlign w:val="center"/>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21</w:t>
            </w:r>
          </w:p>
        </w:tc>
        <w:tc>
          <w:tcPr>
            <w:tcW w:w="7654"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both"/>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Cumprir as exigências relativas à higiene e segurança do trabalho, por ocorrência.</w:t>
            </w:r>
          </w:p>
        </w:tc>
        <w:tc>
          <w:tcPr>
            <w:tcW w:w="851" w:type="dxa"/>
            <w:tcBorders>
              <w:top w:val="single" w:sz="4" w:space="0" w:color="000000"/>
              <w:left w:val="single" w:sz="4" w:space="0" w:color="000000"/>
              <w:bottom w:val="single" w:sz="4" w:space="0" w:color="000000"/>
              <w:right w:val="single" w:sz="4" w:space="0" w:color="000000"/>
            </w:tcBorders>
            <w:hideMark/>
          </w:tcPr>
          <w:p w:rsidR="00AA7104" w:rsidRPr="001872FE" w:rsidRDefault="00AA7104" w:rsidP="001A13A3">
            <w:pPr>
              <w:widowControl w:val="0"/>
              <w:jc w:val="center"/>
              <w:rPr>
                <w:rFonts w:ascii="Times New Roman" w:hAnsi="Times New Roman" w:cs="Times New Roman"/>
                <w:kern w:val="2"/>
                <w:sz w:val="20"/>
                <w:szCs w:val="20"/>
                <w:lang w:bidi="hi-IN"/>
              </w:rPr>
            </w:pPr>
            <w:r w:rsidRPr="001872FE">
              <w:rPr>
                <w:rFonts w:ascii="Times New Roman" w:hAnsi="Times New Roman" w:cs="Times New Roman"/>
                <w:kern w:val="2"/>
                <w:sz w:val="20"/>
                <w:szCs w:val="20"/>
                <w:lang w:bidi="hi-IN"/>
              </w:rPr>
              <w:t>04</w:t>
            </w:r>
          </w:p>
        </w:tc>
      </w:tr>
    </w:tbl>
    <w:p w:rsidR="00AA7104" w:rsidRPr="00DE36EC" w:rsidRDefault="00AA7104" w:rsidP="00AA7104">
      <w:pPr>
        <w:widowControl w:val="0"/>
        <w:tabs>
          <w:tab w:val="left" w:pos="2835"/>
        </w:tabs>
        <w:jc w:val="both"/>
        <w:rPr>
          <w:rFonts w:ascii="Times New Roman" w:hAnsi="Times New Roman" w:cs="Times New Roman"/>
          <w:sz w:val="23"/>
          <w:szCs w:val="23"/>
        </w:rPr>
      </w:pPr>
    </w:p>
    <w:p w:rsidR="00AA7104" w:rsidRPr="00DE36EC" w:rsidRDefault="00AA7104" w:rsidP="00AA7104">
      <w:pPr>
        <w:widowControl w:val="0"/>
        <w:ind w:firstLine="2835"/>
        <w:jc w:val="both"/>
        <w:rPr>
          <w:rFonts w:ascii="Times New Roman" w:hAnsi="Times New Roman" w:cs="Times New Roman"/>
          <w:sz w:val="23"/>
          <w:szCs w:val="23"/>
        </w:rPr>
      </w:pPr>
      <w:r w:rsidRPr="00DE36EC">
        <w:rPr>
          <w:rFonts w:ascii="Times New Roman" w:hAnsi="Times New Roman" w:cs="Times New Roman"/>
          <w:b/>
          <w:sz w:val="23"/>
          <w:szCs w:val="23"/>
        </w:rPr>
        <w:t>CLÁUSULA XI</w:t>
      </w:r>
      <w:r>
        <w:rPr>
          <w:rFonts w:ascii="Times New Roman" w:hAnsi="Times New Roman" w:cs="Times New Roman"/>
          <w:b/>
          <w:sz w:val="23"/>
          <w:szCs w:val="23"/>
        </w:rPr>
        <w:t>V</w:t>
      </w:r>
      <w:r w:rsidRPr="00DE36EC">
        <w:rPr>
          <w:rFonts w:ascii="Times New Roman" w:hAnsi="Times New Roman" w:cs="Times New Roman"/>
          <w:b/>
          <w:sz w:val="23"/>
          <w:szCs w:val="23"/>
        </w:rPr>
        <w:t xml:space="preserve"> - CONDUTA DE PREVENÇÃO DE FRAUDE E CORRUPÇÃO</w:t>
      </w:r>
    </w:p>
    <w:p w:rsidR="00AA7104" w:rsidRPr="00DE36EC" w:rsidRDefault="00AA7104" w:rsidP="00AA7104">
      <w:pPr>
        <w:widowControl w:val="0"/>
        <w:ind w:firstLine="2835"/>
        <w:jc w:val="both"/>
        <w:rPr>
          <w:rFonts w:ascii="Times New Roman" w:hAnsi="Times New Roman" w:cs="Times New Roman"/>
          <w:sz w:val="23"/>
          <w:szCs w:val="23"/>
        </w:rPr>
      </w:pPr>
      <w:r w:rsidRPr="00DE36EC">
        <w:rPr>
          <w:rFonts w:ascii="Times New Roman" w:hAnsi="Times New Roman" w:cs="Times New Roman"/>
          <w:sz w:val="23"/>
          <w:szCs w:val="23"/>
        </w:rPr>
        <w:t xml:space="preserve">Os licitantes devem observar e o contratado deve observar e fazer observar, por seus fornecedores e subcontratados, se admitida </w:t>
      </w:r>
      <w:proofErr w:type="gramStart"/>
      <w:r w:rsidRPr="00DE36EC">
        <w:rPr>
          <w:rFonts w:ascii="Times New Roman" w:hAnsi="Times New Roman" w:cs="Times New Roman"/>
          <w:sz w:val="23"/>
          <w:szCs w:val="23"/>
        </w:rPr>
        <w:t>a</w:t>
      </w:r>
      <w:proofErr w:type="gramEnd"/>
      <w:r w:rsidRPr="00DE36EC">
        <w:rPr>
          <w:rFonts w:ascii="Times New Roman" w:hAnsi="Times New Roman" w:cs="Times New Roman"/>
          <w:sz w:val="23"/>
          <w:szCs w:val="23"/>
        </w:rPr>
        <w:t xml:space="preserve"> subcontratação, o mais alto padrão de ética durante todo o processo de licitação, de contratação e de execução do objeto contratual, conforme Decreto Municipal nº 720, de 05 de outubro de 2015.</w:t>
      </w:r>
    </w:p>
    <w:p w:rsidR="00AA7104" w:rsidRPr="00DE36EC" w:rsidRDefault="00AA7104" w:rsidP="00AA7104">
      <w:pPr>
        <w:widowControl w:val="0"/>
        <w:jc w:val="both"/>
        <w:rPr>
          <w:rFonts w:ascii="Times New Roman" w:hAnsi="Times New Roman" w:cs="Times New Roman"/>
          <w:sz w:val="23"/>
          <w:szCs w:val="23"/>
        </w:rPr>
      </w:pPr>
    </w:p>
    <w:p w:rsidR="00AA7104" w:rsidRPr="00DE36EC" w:rsidRDefault="00AA7104" w:rsidP="00AA7104">
      <w:pPr>
        <w:widowControl w:val="0"/>
        <w:ind w:firstLine="2835"/>
        <w:jc w:val="both"/>
        <w:rPr>
          <w:rFonts w:ascii="Times New Roman" w:hAnsi="Times New Roman" w:cs="Times New Roman"/>
          <w:sz w:val="23"/>
          <w:szCs w:val="23"/>
        </w:rPr>
      </w:pPr>
      <w:r w:rsidRPr="00DE36EC">
        <w:rPr>
          <w:rFonts w:ascii="Times New Roman" w:hAnsi="Times New Roman" w:cs="Times New Roman"/>
          <w:b/>
          <w:sz w:val="23"/>
          <w:szCs w:val="23"/>
        </w:rPr>
        <w:t>Parágrafo Único</w:t>
      </w:r>
    </w:p>
    <w:p w:rsidR="00AA7104" w:rsidRPr="00DE36EC" w:rsidRDefault="00AA7104" w:rsidP="00AA7104">
      <w:pPr>
        <w:widowControl w:val="0"/>
        <w:ind w:firstLine="2835"/>
        <w:jc w:val="both"/>
        <w:rPr>
          <w:rFonts w:ascii="Times New Roman" w:hAnsi="Times New Roman" w:cs="Times New Roman"/>
          <w:sz w:val="23"/>
          <w:szCs w:val="23"/>
        </w:rPr>
      </w:pPr>
      <w:r w:rsidRPr="00DE36EC">
        <w:rPr>
          <w:rFonts w:ascii="Times New Roman" w:hAnsi="Times New Roman" w:cs="Times New Roman"/>
          <w:sz w:val="23"/>
          <w:szCs w:val="23"/>
        </w:rPr>
        <w:t>Para os propósitos desta cláusula, definem-se as seguintes práticas:</w:t>
      </w:r>
    </w:p>
    <w:p w:rsidR="00AA7104" w:rsidRPr="00DE36EC" w:rsidRDefault="00AA7104" w:rsidP="00AA7104">
      <w:pPr>
        <w:pStyle w:val="PargrafodaLista"/>
        <w:widowControl w:val="0"/>
        <w:numPr>
          <w:ilvl w:val="0"/>
          <w:numId w:val="16"/>
        </w:numPr>
        <w:tabs>
          <w:tab w:val="left" w:pos="284"/>
        </w:tabs>
        <w:ind w:left="0" w:firstLine="0"/>
        <w:jc w:val="both"/>
        <w:rPr>
          <w:rFonts w:ascii="Times New Roman" w:hAnsi="Times New Roman" w:cs="Times New Roman"/>
          <w:sz w:val="23"/>
          <w:szCs w:val="23"/>
        </w:rPr>
      </w:pPr>
      <w:r w:rsidRPr="00DE36EC">
        <w:rPr>
          <w:rFonts w:ascii="Times New Roman" w:hAnsi="Times New Roman" w:cs="Times New Roman"/>
          <w:sz w:val="23"/>
          <w:szCs w:val="23"/>
        </w:rPr>
        <w:t>“</w:t>
      </w:r>
      <w:r w:rsidRPr="00DE36EC">
        <w:rPr>
          <w:rFonts w:ascii="Times New Roman" w:hAnsi="Times New Roman" w:cs="Times New Roman"/>
          <w:b/>
          <w:sz w:val="23"/>
          <w:szCs w:val="23"/>
        </w:rPr>
        <w:t>prática corrupta</w:t>
      </w:r>
      <w:r w:rsidRPr="00DE36EC">
        <w:rPr>
          <w:rFonts w:ascii="Times New Roman" w:hAnsi="Times New Roman" w:cs="Times New Roman"/>
          <w:sz w:val="23"/>
          <w:szCs w:val="23"/>
        </w:rPr>
        <w:t>”: oferecer, dar, receber ou solicitar, direta ou indiretamente, qualquer vantagem com o objetivo de influenciar a ação de servidor público no processo de licitação ou na execução de contrato;</w:t>
      </w:r>
    </w:p>
    <w:p w:rsidR="00AA7104" w:rsidRPr="00DE36EC" w:rsidRDefault="00AA7104" w:rsidP="00AA7104">
      <w:pPr>
        <w:pStyle w:val="PargrafodaLista"/>
        <w:widowControl w:val="0"/>
        <w:numPr>
          <w:ilvl w:val="0"/>
          <w:numId w:val="16"/>
        </w:numPr>
        <w:tabs>
          <w:tab w:val="left" w:pos="284"/>
        </w:tabs>
        <w:ind w:left="0" w:firstLine="0"/>
        <w:jc w:val="both"/>
        <w:rPr>
          <w:rFonts w:ascii="Times New Roman" w:hAnsi="Times New Roman" w:cs="Times New Roman"/>
          <w:sz w:val="23"/>
          <w:szCs w:val="23"/>
        </w:rPr>
      </w:pPr>
      <w:r w:rsidRPr="00DE36EC">
        <w:rPr>
          <w:rFonts w:ascii="Times New Roman" w:hAnsi="Times New Roman" w:cs="Times New Roman"/>
          <w:sz w:val="23"/>
          <w:szCs w:val="23"/>
        </w:rPr>
        <w:t>“</w:t>
      </w:r>
      <w:r w:rsidRPr="00DE36EC">
        <w:rPr>
          <w:rFonts w:ascii="Times New Roman" w:hAnsi="Times New Roman" w:cs="Times New Roman"/>
          <w:b/>
          <w:sz w:val="23"/>
          <w:szCs w:val="23"/>
        </w:rPr>
        <w:t>prática fraudulenta</w:t>
      </w:r>
      <w:r w:rsidRPr="00DE36EC">
        <w:rPr>
          <w:rFonts w:ascii="Times New Roman" w:hAnsi="Times New Roman" w:cs="Times New Roman"/>
          <w:sz w:val="23"/>
          <w:szCs w:val="23"/>
        </w:rPr>
        <w:t>”: a falsificação ou omissão dos fatos, com o objetivo de influenciar o processo de licitação ou de execução de contrato;</w:t>
      </w:r>
    </w:p>
    <w:p w:rsidR="00AA7104" w:rsidRPr="00DE36EC" w:rsidRDefault="00AA7104" w:rsidP="00AA7104">
      <w:pPr>
        <w:pStyle w:val="PargrafodaLista"/>
        <w:widowControl w:val="0"/>
        <w:numPr>
          <w:ilvl w:val="0"/>
          <w:numId w:val="16"/>
        </w:numPr>
        <w:tabs>
          <w:tab w:val="left" w:pos="284"/>
        </w:tabs>
        <w:ind w:left="0" w:firstLine="0"/>
        <w:jc w:val="both"/>
        <w:rPr>
          <w:rFonts w:ascii="Times New Roman" w:hAnsi="Times New Roman" w:cs="Times New Roman"/>
          <w:sz w:val="23"/>
          <w:szCs w:val="23"/>
        </w:rPr>
      </w:pPr>
      <w:r w:rsidRPr="00DE36EC">
        <w:rPr>
          <w:rFonts w:ascii="Times New Roman" w:hAnsi="Times New Roman" w:cs="Times New Roman"/>
          <w:sz w:val="23"/>
          <w:szCs w:val="23"/>
        </w:rPr>
        <w:t>“</w:t>
      </w:r>
      <w:r w:rsidRPr="00DE36EC">
        <w:rPr>
          <w:rFonts w:ascii="Times New Roman" w:hAnsi="Times New Roman" w:cs="Times New Roman"/>
          <w:b/>
          <w:sz w:val="23"/>
          <w:szCs w:val="23"/>
        </w:rPr>
        <w:t xml:space="preserve">prática </w:t>
      </w:r>
      <w:proofErr w:type="spellStart"/>
      <w:r w:rsidRPr="00DE36EC">
        <w:rPr>
          <w:rFonts w:ascii="Times New Roman" w:hAnsi="Times New Roman" w:cs="Times New Roman"/>
          <w:b/>
          <w:sz w:val="23"/>
          <w:szCs w:val="23"/>
        </w:rPr>
        <w:t>colusiva</w:t>
      </w:r>
      <w:proofErr w:type="spellEnd"/>
      <w:r w:rsidRPr="00DE36EC">
        <w:rPr>
          <w:rFonts w:ascii="Times New Roman" w:hAnsi="Times New Roman" w:cs="Times New Roman"/>
          <w:sz w:val="23"/>
          <w:szCs w:val="23"/>
        </w:rPr>
        <w:t>”: esquematizar ou estabelecer um acordo entre dois ou mais</w:t>
      </w:r>
      <w:r w:rsidRPr="00DE36EC">
        <w:rPr>
          <w:rFonts w:ascii="Times New Roman" w:hAnsi="Times New Roman" w:cs="Times New Roman"/>
          <w:b/>
          <w:sz w:val="23"/>
          <w:szCs w:val="23"/>
        </w:rPr>
        <w:t xml:space="preserve"> </w:t>
      </w:r>
      <w:r w:rsidRPr="00DE36EC">
        <w:rPr>
          <w:rFonts w:ascii="Times New Roman" w:hAnsi="Times New Roman" w:cs="Times New Roman"/>
          <w:sz w:val="23"/>
          <w:szCs w:val="23"/>
        </w:rPr>
        <w:t xml:space="preserve">licitantes, com ou </w:t>
      </w:r>
      <w:r w:rsidRPr="00DE36EC">
        <w:rPr>
          <w:rFonts w:ascii="Times New Roman" w:hAnsi="Times New Roman" w:cs="Times New Roman"/>
          <w:sz w:val="23"/>
          <w:szCs w:val="23"/>
        </w:rPr>
        <w:lastRenderedPageBreak/>
        <w:t xml:space="preserve">sem o conhecimento de representantes ou prepostos do órgão licitador, visando estabelecer preços em níveis artificiais e </w:t>
      </w:r>
      <w:proofErr w:type="spellStart"/>
      <w:proofErr w:type="gramStart"/>
      <w:r w:rsidRPr="00DE36EC">
        <w:rPr>
          <w:rFonts w:ascii="Times New Roman" w:hAnsi="Times New Roman" w:cs="Times New Roman"/>
          <w:sz w:val="23"/>
          <w:szCs w:val="23"/>
        </w:rPr>
        <w:t>não-competitivos</w:t>
      </w:r>
      <w:proofErr w:type="spellEnd"/>
      <w:proofErr w:type="gramEnd"/>
      <w:r w:rsidRPr="00DE36EC">
        <w:rPr>
          <w:rFonts w:ascii="Times New Roman" w:hAnsi="Times New Roman" w:cs="Times New Roman"/>
          <w:sz w:val="23"/>
          <w:szCs w:val="23"/>
        </w:rPr>
        <w:t>;</w:t>
      </w:r>
    </w:p>
    <w:p w:rsidR="00AA7104" w:rsidRPr="00DE36EC" w:rsidRDefault="00AA7104" w:rsidP="00AA7104">
      <w:pPr>
        <w:pStyle w:val="PargrafodaLista"/>
        <w:widowControl w:val="0"/>
        <w:numPr>
          <w:ilvl w:val="0"/>
          <w:numId w:val="16"/>
        </w:numPr>
        <w:tabs>
          <w:tab w:val="left" w:pos="284"/>
        </w:tabs>
        <w:ind w:left="0" w:firstLine="0"/>
        <w:jc w:val="both"/>
        <w:rPr>
          <w:rFonts w:ascii="Times New Roman" w:hAnsi="Times New Roman" w:cs="Times New Roman"/>
          <w:sz w:val="23"/>
          <w:szCs w:val="23"/>
        </w:rPr>
      </w:pPr>
      <w:r w:rsidRPr="00DE36EC">
        <w:rPr>
          <w:rFonts w:ascii="Times New Roman" w:hAnsi="Times New Roman" w:cs="Times New Roman"/>
          <w:sz w:val="23"/>
          <w:szCs w:val="23"/>
        </w:rPr>
        <w:t>“</w:t>
      </w:r>
      <w:r w:rsidRPr="00DE36EC">
        <w:rPr>
          <w:rFonts w:ascii="Times New Roman" w:hAnsi="Times New Roman" w:cs="Times New Roman"/>
          <w:b/>
          <w:sz w:val="23"/>
          <w:szCs w:val="23"/>
        </w:rPr>
        <w:t>prática coercitiva</w:t>
      </w:r>
      <w:r w:rsidRPr="00DE36EC">
        <w:rPr>
          <w:rFonts w:ascii="Times New Roman" w:hAnsi="Times New Roman" w:cs="Times New Roman"/>
          <w:sz w:val="23"/>
          <w:szCs w:val="23"/>
        </w:rPr>
        <w:t>”: causar dano ou ameaçar causar dano, direta ou indiretamente, às pessoas ou sua propriedade, visando influenciar sua participação em um processo licitatório ou afetar a execução do contrato.</w:t>
      </w:r>
    </w:p>
    <w:p w:rsidR="00AA7104" w:rsidRPr="00DE36EC" w:rsidRDefault="00AA7104" w:rsidP="00AA7104">
      <w:pPr>
        <w:pStyle w:val="PargrafodaLista"/>
        <w:widowControl w:val="0"/>
        <w:numPr>
          <w:ilvl w:val="0"/>
          <w:numId w:val="16"/>
        </w:numPr>
        <w:tabs>
          <w:tab w:val="left" w:pos="284"/>
        </w:tabs>
        <w:ind w:left="0" w:firstLine="0"/>
        <w:jc w:val="both"/>
        <w:rPr>
          <w:rFonts w:ascii="Times New Roman" w:hAnsi="Times New Roman" w:cs="Times New Roman"/>
          <w:sz w:val="23"/>
          <w:szCs w:val="23"/>
        </w:rPr>
      </w:pPr>
      <w:r w:rsidRPr="00DE36EC">
        <w:rPr>
          <w:rFonts w:ascii="Times New Roman" w:hAnsi="Times New Roman" w:cs="Times New Roman"/>
          <w:sz w:val="23"/>
          <w:szCs w:val="23"/>
        </w:rPr>
        <w:t>“</w:t>
      </w:r>
      <w:r w:rsidRPr="00DE36EC">
        <w:rPr>
          <w:rFonts w:ascii="Times New Roman" w:hAnsi="Times New Roman" w:cs="Times New Roman"/>
          <w:b/>
          <w:sz w:val="23"/>
          <w:szCs w:val="23"/>
        </w:rPr>
        <w:t>prática obstrutiva</w:t>
      </w:r>
      <w:r w:rsidRPr="00DE36EC">
        <w:rPr>
          <w:rFonts w:ascii="Times New Roman" w:hAnsi="Times New Roman" w:cs="Times New Roman"/>
          <w:sz w:val="23"/>
          <w:szCs w:val="23"/>
        </w:rPr>
        <w:t>”: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DE36EC">
        <w:rPr>
          <w:rFonts w:ascii="Times New Roman" w:hAnsi="Times New Roman" w:cs="Times New Roman"/>
          <w:sz w:val="23"/>
          <w:szCs w:val="23"/>
        </w:rPr>
        <w:t>ii</w:t>
      </w:r>
      <w:proofErr w:type="gramEnd"/>
      <w:r w:rsidRPr="00DE36EC">
        <w:rPr>
          <w:rFonts w:ascii="Times New Roman" w:hAnsi="Times New Roman" w:cs="Times New Roman"/>
          <w:sz w:val="23"/>
          <w:szCs w:val="23"/>
        </w:rPr>
        <w:t>) atos cuja intenção seja impedir materialmente o exercício do direito de o organismo financeiro multilateral promover inspeção.</w:t>
      </w:r>
    </w:p>
    <w:p w:rsidR="00AA7104" w:rsidRPr="00DE36EC" w:rsidRDefault="00AA7104" w:rsidP="00AA7104">
      <w:pPr>
        <w:widowControl w:val="0"/>
        <w:ind w:left="-142" w:firstLine="2127"/>
        <w:jc w:val="both"/>
        <w:rPr>
          <w:rFonts w:ascii="Times New Roman" w:hAnsi="Times New Roman" w:cs="Times New Roman"/>
          <w:sz w:val="23"/>
          <w:szCs w:val="23"/>
        </w:rPr>
      </w:pP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r w:rsidRPr="00DE36EC">
        <w:rPr>
          <w:rFonts w:ascii="Times New Roman" w:hAnsi="Times New Roman" w:cs="Times New Roman"/>
          <w:b/>
          <w:sz w:val="23"/>
          <w:szCs w:val="23"/>
        </w:rPr>
        <w:t>CLÁUSULA X</w:t>
      </w:r>
      <w:r>
        <w:rPr>
          <w:rFonts w:ascii="Times New Roman" w:hAnsi="Times New Roman" w:cs="Times New Roman"/>
          <w:b/>
          <w:sz w:val="23"/>
          <w:szCs w:val="23"/>
        </w:rPr>
        <w:t>V</w:t>
      </w:r>
      <w:r w:rsidRPr="00DE36EC">
        <w:rPr>
          <w:rFonts w:ascii="Times New Roman" w:hAnsi="Times New Roman" w:cs="Times New Roman"/>
          <w:b/>
          <w:sz w:val="23"/>
          <w:szCs w:val="23"/>
        </w:rPr>
        <w:t xml:space="preserve"> – DISPOSIÇÕES FINAIS</w:t>
      </w:r>
    </w:p>
    <w:p w:rsidR="00AA7104" w:rsidRPr="00DE36EC" w:rsidRDefault="00AA7104" w:rsidP="00AA7104">
      <w:pPr>
        <w:pStyle w:val="Recuodecorpodetexto"/>
        <w:widowControl w:val="0"/>
        <w:tabs>
          <w:tab w:val="left" w:pos="2835"/>
        </w:tabs>
        <w:spacing w:after="0"/>
        <w:ind w:left="0" w:firstLine="2835"/>
        <w:jc w:val="both"/>
        <w:rPr>
          <w:rFonts w:ascii="Times New Roman" w:hAnsi="Times New Roman" w:cs="Times New Roman"/>
          <w:sz w:val="23"/>
          <w:szCs w:val="23"/>
        </w:rPr>
      </w:pPr>
      <w:r w:rsidRPr="00DE36EC">
        <w:rPr>
          <w:rFonts w:ascii="Times New Roman" w:hAnsi="Times New Roman" w:cs="Times New Roman"/>
          <w:sz w:val="23"/>
          <w:szCs w:val="23"/>
        </w:rPr>
        <w:t>Fica eleito o Foro da Comarca de Toledo/PR., com renúncia de qualquer outro, para dirimir as dúvidas ou questões decorrentes deste contrato.</w:t>
      </w:r>
    </w:p>
    <w:p w:rsidR="00AA7104" w:rsidRPr="00DE36EC" w:rsidRDefault="00AA7104" w:rsidP="00AA7104">
      <w:pPr>
        <w:widowControl w:val="0"/>
        <w:tabs>
          <w:tab w:val="left" w:pos="2835"/>
        </w:tabs>
        <w:ind w:firstLine="2835"/>
        <w:jc w:val="both"/>
        <w:rPr>
          <w:rFonts w:ascii="Times New Roman" w:hAnsi="Times New Roman" w:cs="Times New Roman"/>
          <w:sz w:val="23"/>
          <w:szCs w:val="23"/>
        </w:rPr>
      </w:pPr>
    </w:p>
    <w:p w:rsidR="00AA7104" w:rsidRPr="00DE36EC" w:rsidRDefault="00AA7104" w:rsidP="00AA7104">
      <w:pPr>
        <w:pStyle w:val="Corpodetexto31"/>
        <w:keepNext w:val="0"/>
        <w:spacing w:after="0"/>
        <w:ind w:left="0" w:firstLine="2835"/>
        <w:jc w:val="both"/>
        <w:rPr>
          <w:rFonts w:ascii="Times New Roman" w:hAnsi="Times New Roman" w:cs="Times New Roman"/>
          <w:sz w:val="23"/>
          <w:szCs w:val="23"/>
        </w:rPr>
      </w:pPr>
      <w:r w:rsidRPr="00DE36EC">
        <w:rPr>
          <w:rFonts w:ascii="Times New Roman" w:hAnsi="Times New Roman" w:cs="Times New Roman"/>
          <w:sz w:val="23"/>
          <w:szCs w:val="23"/>
        </w:rPr>
        <w:t>E, por estarem justos e contratados, firmam o presente Contrato em 02 (duas) vias de igual teor e forma, juntamente com as testemunhas abaixo, para que surtam todos os efeitos legais.</w:t>
      </w:r>
    </w:p>
    <w:p w:rsidR="00AA7104" w:rsidRPr="00AA7104" w:rsidRDefault="00AA7104" w:rsidP="00E63B46">
      <w:pPr>
        <w:widowControl w:val="0"/>
        <w:ind w:left="2835"/>
        <w:jc w:val="both"/>
        <w:outlineLvl w:val="0"/>
        <w:rPr>
          <w:rFonts w:ascii="Times New Roman" w:hAnsi="Times New Roman" w:cs="Times New Roman"/>
          <w:b/>
          <w:sz w:val="23"/>
          <w:szCs w:val="23"/>
        </w:rPr>
      </w:pPr>
    </w:p>
    <w:p w:rsidR="00E041D6" w:rsidRPr="00AA7104" w:rsidRDefault="0036533D" w:rsidP="00E041D6">
      <w:pPr>
        <w:widowControl w:val="0"/>
        <w:tabs>
          <w:tab w:val="left" w:pos="2835"/>
        </w:tabs>
        <w:jc w:val="right"/>
        <w:rPr>
          <w:rFonts w:ascii="Times New Roman" w:hAnsi="Times New Roman" w:cs="Times New Roman"/>
          <w:sz w:val="23"/>
          <w:szCs w:val="23"/>
        </w:rPr>
      </w:pPr>
      <w:r w:rsidRPr="00AA7104">
        <w:rPr>
          <w:rFonts w:ascii="Times New Roman" w:hAnsi="Times New Roman" w:cs="Times New Roman"/>
          <w:b/>
          <w:sz w:val="23"/>
          <w:szCs w:val="23"/>
        </w:rPr>
        <w:tab/>
      </w:r>
      <w:r w:rsidRPr="00AA7104">
        <w:rPr>
          <w:rFonts w:ascii="Times New Roman" w:hAnsi="Times New Roman" w:cs="Times New Roman"/>
          <w:sz w:val="23"/>
          <w:szCs w:val="23"/>
        </w:rPr>
        <w:t xml:space="preserve">Toledo, </w:t>
      </w:r>
      <w:r w:rsidR="00AA7104" w:rsidRPr="00AA7104">
        <w:rPr>
          <w:rFonts w:ascii="Times New Roman" w:hAnsi="Times New Roman" w:cs="Times New Roman"/>
          <w:sz w:val="23"/>
          <w:szCs w:val="23"/>
        </w:rPr>
        <w:t>19</w:t>
      </w:r>
      <w:r w:rsidR="00385679" w:rsidRPr="00AA7104">
        <w:rPr>
          <w:rFonts w:ascii="Times New Roman" w:hAnsi="Times New Roman" w:cs="Times New Roman"/>
          <w:sz w:val="23"/>
          <w:szCs w:val="23"/>
        </w:rPr>
        <w:t xml:space="preserve"> de dezembro de 2022</w:t>
      </w:r>
      <w:r w:rsidRPr="00AA7104">
        <w:rPr>
          <w:rFonts w:ascii="Times New Roman" w:hAnsi="Times New Roman" w:cs="Times New Roman"/>
          <w:sz w:val="23"/>
          <w:szCs w:val="23"/>
        </w:rPr>
        <w:t>.</w:t>
      </w:r>
    </w:p>
    <w:p w:rsidR="00E041D6" w:rsidRPr="00AA7104" w:rsidRDefault="00E041D6" w:rsidP="00E041D6">
      <w:pPr>
        <w:widowControl w:val="0"/>
        <w:tabs>
          <w:tab w:val="left" w:pos="2835"/>
        </w:tabs>
        <w:jc w:val="right"/>
        <w:rPr>
          <w:rFonts w:ascii="Times New Roman" w:hAnsi="Times New Roman" w:cs="Times New Roman"/>
          <w:sz w:val="23"/>
          <w:szCs w:val="23"/>
        </w:rPr>
      </w:pPr>
    </w:p>
    <w:p w:rsidR="00E041D6" w:rsidRPr="00AA7104" w:rsidRDefault="00E041D6" w:rsidP="00E041D6">
      <w:pPr>
        <w:widowControl w:val="0"/>
        <w:tabs>
          <w:tab w:val="left" w:pos="2835"/>
        </w:tabs>
        <w:jc w:val="right"/>
        <w:rPr>
          <w:rFonts w:ascii="Times New Roman" w:hAnsi="Times New Roman" w:cs="Times New Roman"/>
          <w:sz w:val="23"/>
          <w:szCs w:val="23"/>
        </w:rPr>
      </w:pPr>
    </w:p>
    <w:p w:rsidR="008A1DCB" w:rsidRPr="00AA7104" w:rsidRDefault="008A1DCB" w:rsidP="00E041D6">
      <w:pPr>
        <w:widowControl w:val="0"/>
        <w:tabs>
          <w:tab w:val="left" w:pos="2835"/>
        </w:tabs>
        <w:jc w:val="center"/>
        <w:rPr>
          <w:rFonts w:ascii="Times New Roman" w:hAnsi="Times New Roman" w:cs="Times New Roman"/>
          <w:b/>
          <w:sz w:val="23"/>
          <w:szCs w:val="23"/>
        </w:rPr>
      </w:pPr>
    </w:p>
    <w:p w:rsidR="00AA7104" w:rsidRDefault="00AA7104" w:rsidP="00E041D6">
      <w:pPr>
        <w:widowControl w:val="0"/>
        <w:tabs>
          <w:tab w:val="left" w:pos="2835"/>
        </w:tabs>
        <w:jc w:val="center"/>
        <w:rPr>
          <w:rFonts w:ascii="Times New Roman" w:hAnsi="Times New Roman" w:cs="Times New Roman"/>
          <w:b/>
          <w:sz w:val="23"/>
          <w:szCs w:val="23"/>
        </w:rPr>
      </w:pPr>
      <w:r w:rsidRPr="00AA7104">
        <w:rPr>
          <w:rFonts w:ascii="Times New Roman" w:eastAsia="Calibri" w:hAnsi="Times New Roman" w:cs="Times New Roman"/>
          <w:b/>
          <w:bCs/>
          <w:sz w:val="23"/>
          <w:szCs w:val="23"/>
        </w:rPr>
        <w:t>Assinado Eletronicamente</w:t>
      </w:r>
      <w:r w:rsidRPr="00AA7104">
        <w:rPr>
          <w:rFonts w:ascii="Times New Roman" w:hAnsi="Times New Roman" w:cs="Times New Roman"/>
          <w:b/>
          <w:sz w:val="23"/>
          <w:szCs w:val="23"/>
        </w:rPr>
        <w:t xml:space="preserve"> </w:t>
      </w:r>
    </w:p>
    <w:p w:rsidR="0031692F" w:rsidRPr="00AA7104" w:rsidRDefault="0031692F" w:rsidP="00E041D6">
      <w:pPr>
        <w:widowControl w:val="0"/>
        <w:tabs>
          <w:tab w:val="left" w:pos="2835"/>
        </w:tabs>
        <w:jc w:val="center"/>
        <w:rPr>
          <w:rFonts w:ascii="Times New Roman" w:hAnsi="Times New Roman" w:cs="Times New Roman"/>
          <w:b/>
          <w:bCs/>
          <w:sz w:val="23"/>
          <w:szCs w:val="23"/>
        </w:rPr>
      </w:pPr>
      <w:r w:rsidRPr="00AA7104">
        <w:rPr>
          <w:rFonts w:ascii="Times New Roman" w:hAnsi="Times New Roman" w:cs="Times New Roman"/>
          <w:b/>
          <w:sz w:val="23"/>
          <w:szCs w:val="23"/>
        </w:rPr>
        <w:t>LUIS ADALBERTO BETO LUNITTI PAGNUSSATT</w:t>
      </w:r>
      <w:r w:rsidRPr="00AA7104">
        <w:rPr>
          <w:rFonts w:ascii="Times New Roman" w:hAnsi="Times New Roman" w:cs="Times New Roman"/>
          <w:b/>
          <w:bCs/>
          <w:sz w:val="23"/>
          <w:szCs w:val="23"/>
        </w:rPr>
        <w:t xml:space="preserve"> </w:t>
      </w:r>
    </w:p>
    <w:p w:rsidR="0036533D" w:rsidRPr="00AA7104" w:rsidRDefault="0036533D" w:rsidP="00E041D6">
      <w:pPr>
        <w:widowControl w:val="0"/>
        <w:tabs>
          <w:tab w:val="left" w:pos="2835"/>
        </w:tabs>
        <w:jc w:val="center"/>
        <w:rPr>
          <w:rFonts w:ascii="Times New Roman" w:hAnsi="Times New Roman" w:cs="Times New Roman"/>
          <w:sz w:val="23"/>
          <w:szCs w:val="23"/>
        </w:rPr>
      </w:pPr>
      <w:r w:rsidRPr="00AA7104">
        <w:rPr>
          <w:rFonts w:ascii="Times New Roman" w:hAnsi="Times New Roman" w:cs="Times New Roman"/>
          <w:sz w:val="23"/>
          <w:szCs w:val="23"/>
        </w:rPr>
        <w:t>PREFEITO DO MUNICÍPIO DE TOLEDO/</w:t>
      </w:r>
      <w:r w:rsidR="00120DF2" w:rsidRPr="00AA7104">
        <w:rPr>
          <w:rFonts w:ascii="Times New Roman" w:hAnsi="Times New Roman" w:cs="Times New Roman"/>
          <w:sz w:val="23"/>
          <w:szCs w:val="23"/>
        </w:rPr>
        <w:t>CONTRATANTE</w:t>
      </w:r>
    </w:p>
    <w:p w:rsidR="00E3399C" w:rsidRPr="00AA7104" w:rsidRDefault="00E3399C" w:rsidP="00E041D6">
      <w:pPr>
        <w:widowControl w:val="0"/>
        <w:tabs>
          <w:tab w:val="left" w:pos="2835"/>
        </w:tabs>
        <w:jc w:val="center"/>
        <w:rPr>
          <w:rFonts w:ascii="Times New Roman" w:hAnsi="Times New Roman" w:cs="Times New Roman"/>
          <w:sz w:val="23"/>
          <w:szCs w:val="23"/>
        </w:rPr>
      </w:pPr>
    </w:p>
    <w:p w:rsidR="00E3399C" w:rsidRPr="00AA7104" w:rsidRDefault="00E3399C" w:rsidP="00E041D6">
      <w:pPr>
        <w:widowControl w:val="0"/>
        <w:tabs>
          <w:tab w:val="left" w:pos="2835"/>
        </w:tabs>
        <w:jc w:val="center"/>
        <w:rPr>
          <w:rFonts w:ascii="Times New Roman" w:hAnsi="Times New Roman" w:cs="Times New Roman"/>
          <w:sz w:val="23"/>
          <w:szCs w:val="23"/>
        </w:rPr>
      </w:pPr>
    </w:p>
    <w:p w:rsidR="00E3399C" w:rsidRPr="00AA7104" w:rsidRDefault="00E3399C" w:rsidP="00E041D6">
      <w:pPr>
        <w:widowControl w:val="0"/>
        <w:tabs>
          <w:tab w:val="left" w:pos="2835"/>
        </w:tabs>
        <w:jc w:val="center"/>
        <w:rPr>
          <w:rFonts w:ascii="Times New Roman" w:hAnsi="Times New Roman" w:cs="Times New Roman"/>
          <w:sz w:val="23"/>
          <w:szCs w:val="23"/>
        </w:rPr>
      </w:pPr>
    </w:p>
    <w:p w:rsidR="00AA7104" w:rsidRPr="00AA7104" w:rsidRDefault="00AA7104" w:rsidP="00AA7104">
      <w:pPr>
        <w:tabs>
          <w:tab w:val="left" w:pos="2268"/>
        </w:tabs>
        <w:autoSpaceDE w:val="0"/>
        <w:autoSpaceDN w:val="0"/>
        <w:adjustRightInd w:val="0"/>
        <w:jc w:val="center"/>
        <w:rPr>
          <w:rFonts w:ascii="Times New Roman" w:eastAsia="Calibri" w:hAnsi="Times New Roman" w:cs="Times New Roman"/>
          <w:sz w:val="23"/>
          <w:szCs w:val="23"/>
          <w:u w:val="single"/>
        </w:rPr>
      </w:pPr>
      <w:r w:rsidRPr="00AA7104">
        <w:rPr>
          <w:rFonts w:ascii="Times New Roman" w:eastAsia="Calibri" w:hAnsi="Times New Roman" w:cs="Times New Roman"/>
          <w:b/>
          <w:bCs/>
          <w:sz w:val="23"/>
          <w:szCs w:val="23"/>
        </w:rPr>
        <w:t>Assinado Eletronicamente</w:t>
      </w:r>
    </w:p>
    <w:p w:rsidR="00AA7104" w:rsidRPr="00AA7104" w:rsidRDefault="00AA7104" w:rsidP="00AA7104">
      <w:pPr>
        <w:widowControl w:val="0"/>
        <w:tabs>
          <w:tab w:val="left" w:pos="2268"/>
        </w:tabs>
        <w:jc w:val="center"/>
        <w:rPr>
          <w:rFonts w:ascii="Times New Roman" w:hAnsi="Times New Roman" w:cs="Times New Roman"/>
          <w:bCs/>
          <w:sz w:val="23"/>
          <w:szCs w:val="23"/>
        </w:rPr>
      </w:pPr>
      <w:r w:rsidRPr="00AA7104">
        <w:rPr>
          <w:rFonts w:ascii="Times New Roman" w:hAnsi="Times New Roman" w:cs="Times New Roman"/>
          <w:b/>
          <w:sz w:val="23"/>
          <w:szCs w:val="23"/>
        </w:rPr>
        <w:t>ANDRIWS TODESCHINI PRESTES</w:t>
      </w:r>
    </w:p>
    <w:p w:rsidR="00AA7104" w:rsidRPr="00AA7104" w:rsidRDefault="00AA7104" w:rsidP="00AA7104">
      <w:pPr>
        <w:widowControl w:val="0"/>
        <w:tabs>
          <w:tab w:val="left" w:pos="2268"/>
        </w:tabs>
        <w:jc w:val="center"/>
        <w:rPr>
          <w:rFonts w:ascii="Times New Roman" w:hAnsi="Times New Roman" w:cs="Times New Roman"/>
          <w:bCs/>
          <w:sz w:val="23"/>
          <w:szCs w:val="23"/>
        </w:rPr>
      </w:pPr>
      <w:r w:rsidRPr="00AA7104">
        <w:rPr>
          <w:rFonts w:ascii="Times New Roman" w:hAnsi="Times New Roman" w:cs="Times New Roman"/>
          <w:bCs/>
          <w:sz w:val="23"/>
          <w:szCs w:val="23"/>
        </w:rPr>
        <w:t>SECRETÁRIO DA ADMINISTRAÇÃO</w:t>
      </w:r>
    </w:p>
    <w:p w:rsidR="00E041D6" w:rsidRPr="00AA7104" w:rsidRDefault="00E041D6" w:rsidP="00E041D6">
      <w:pPr>
        <w:widowControl w:val="0"/>
        <w:tabs>
          <w:tab w:val="left" w:pos="2268"/>
        </w:tabs>
        <w:jc w:val="center"/>
        <w:rPr>
          <w:rFonts w:ascii="Times New Roman" w:hAnsi="Times New Roman" w:cs="Times New Roman"/>
          <w:sz w:val="23"/>
          <w:szCs w:val="23"/>
        </w:rPr>
      </w:pPr>
    </w:p>
    <w:p w:rsidR="00420560" w:rsidRPr="00AA7104" w:rsidRDefault="00420560" w:rsidP="00E041D6">
      <w:pPr>
        <w:widowControl w:val="0"/>
        <w:tabs>
          <w:tab w:val="left" w:pos="2268"/>
        </w:tabs>
        <w:jc w:val="center"/>
        <w:rPr>
          <w:rFonts w:ascii="Times New Roman" w:hAnsi="Times New Roman" w:cs="Times New Roman"/>
          <w:sz w:val="23"/>
          <w:szCs w:val="23"/>
        </w:rPr>
      </w:pPr>
    </w:p>
    <w:p w:rsidR="00B10EB8" w:rsidRPr="00AA7104" w:rsidRDefault="00B10EB8" w:rsidP="00E041D6">
      <w:pPr>
        <w:widowControl w:val="0"/>
        <w:tabs>
          <w:tab w:val="left" w:pos="2268"/>
        </w:tabs>
        <w:jc w:val="center"/>
        <w:rPr>
          <w:rFonts w:ascii="Times New Roman" w:hAnsi="Times New Roman" w:cs="Times New Roman"/>
          <w:sz w:val="23"/>
          <w:szCs w:val="23"/>
        </w:rPr>
      </w:pPr>
    </w:p>
    <w:p w:rsidR="00B10EB8" w:rsidRDefault="00B10EB8" w:rsidP="00E041D6">
      <w:pPr>
        <w:widowControl w:val="0"/>
        <w:tabs>
          <w:tab w:val="left" w:pos="2268"/>
        </w:tabs>
        <w:jc w:val="center"/>
        <w:rPr>
          <w:rFonts w:ascii="Times New Roman" w:hAnsi="Times New Roman" w:cs="Times New Roman"/>
          <w:sz w:val="23"/>
          <w:szCs w:val="23"/>
        </w:rPr>
      </w:pPr>
    </w:p>
    <w:p w:rsidR="00AE3216" w:rsidRDefault="00AE3216" w:rsidP="00E041D6">
      <w:pPr>
        <w:widowControl w:val="0"/>
        <w:tabs>
          <w:tab w:val="left" w:pos="2268"/>
        </w:tabs>
        <w:jc w:val="center"/>
        <w:rPr>
          <w:rFonts w:ascii="Times New Roman" w:hAnsi="Times New Roman" w:cs="Times New Roman"/>
          <w:sz w:val="23"/>
          <w:szCs w:val="23"/>
        </w:rPr>
      </w:pPr>
    </w:p>
    <w:p w:rsidR="00AE3216" w:rsidRDefault="00AE3216" w:rsidP="00E041D6">
      <w:pPr>
        <w:widowControl w:val="0"/>
        <w:tabs>
          <w:tab w:val="left" w:pos="2268"/>
        </w:tabs>
        <w:jc w:val="center"/>
        <w:rPr>
          <w:rFonts w:ascii="Times New Roman" w:hAnsi="Times New Roman" w:cs="Times New Roman"/>
          <w:sz w:val="23"/>
          <w:szCs w:val="23"/>
        </w:rPr>
      </w:pPr>
    </w:p>
    <w:p w:rsidR="00AE3216" w:rsidRPr="00AA7104" w:rsidRDefault="00AE3216" w:rsidP="00E041D6">
      <w:pPr>
        <w:widowControl w:val="0"/>
        <w:tabs>
          <w:tab w:val="left" w:pos="2268"/>
        </w:tabs>
        <w:jc w:val="center"/>
        <w:rPr>
          <w:rFonts w:ascii="Times New Roman" w:hAnsi="Times New Roman" w:cs="Times New Roman"/>
          <w:sz w:val="23"/>
          <w:szCs w:val="23"/>
        </w:rPr>
      </w:pPr>
    </w:p>
    <w:p w:rsidR="00E3399C" w:rsidRPr="00AA7104" w:rsidRDefault="00E3399C" w:rsidP="00E041D6">
      <w:pPr>
        <w:widowControl w:val="0"/>
        <w:tabs>
          <w:tab w:val="left" w:pos="2268"/>
        </w:tabs>
        <w:jc w:val="center"/>
        <w:rPr>
          <w:rFonts w:ascii="Times New Roman" w:hAnsi="Times New Roman" w:cs="Times New Roman"/>
          <w:sz w:val="23"/>
          <w:szCs w:val="23"/>
        </w:rPr>
      </w:pPr>
    </w:p>
    <w:p w:rsidR="00AA7104" w:rsidRPr="00AA7104" w:rsidRDefault="00AA7104" w:rsidP="00AA7104">
      <w:pPr>
        <w:jc w:val="center"/>
        <w:rPr>
          <w:rFonts w:ascii="Times New Roman" w:hAnsi="Times New Roman" w:cs="Times New Roman"/>
          <w:b/>
          <w:sz w:val="23"/>
          <w:szCs w:val="23"/>
        </w:rPr>
      </w:pPr>
      <w:r w:rsidRPr="00AA7104">
        <w:rPr>
          <w:rFonts w:ascii="Times New Roman" w:hAnsi="Times New Roman" w:cs="Times New Roman"/>
          <w:b/>
          <w:sz w:val="23"/>
          <w:szCs w:val="23"/>
        </w:rPr>
        <w:t>ADENILSON LUIZ DE SOUZA</w:t>
      </w:r>
    </w:p>
    <w:p w:rsidR="00E3399C" w:rsidRPr="00AA7104" w:rsidRDefault="00AA7104" w:rsidP="00AA7104">
      <w:pPr>
        <w:widowControl w:val="0"/>
        <w:tabs>
          <w:tab w:val="left" w:pos="2268"/>
        </w:tabs>
        <w:jc w:val="center"/>
        <w:rPr>
          <w:rFonts w:ascii="Times New Roman" w:hAnsi="Times New Roman" w:cs="Times New Roman"/>
          <w:sz w:val="23"/>
          <w:szCs w:val="23"/>
        </w:rPr>
      </w:pPr>
      <w:r w:rsidRPr="00AA7104">
        <w:rPr>
          <w:rFonts w:ascii="Times New Roman" w:hAnsi="Times New Roman" w:cs="Times New Roman"/>
          <w:bCs/>
          <w:sz w:val="23"/>
          <w:szCs w:val="23"/>
        </w:rPr>
        <w:t>JACKS LOCADORA LTDA</w:t>
      </w:r>
    </w:p>
    <w:p w:rsidR="00E3399C" w:rsidRPr="00AA7104" w:rsidRDefault="00E3399C" w:rsidP="00E041D6">
      <w:pPr>
        <w:widowControl w:val="0"/>
        <w:tabs>
          <w:tab w:val="left" w:pos="2268"/>
        </w:tabs>
        <w:jc w:val="center"/>
        <w:rPr>
          <w:rFonts w:ascii="Times New Roman" w:hAnsi="Times New Roman" w:cs="Times New Roman"/>
          <w:sz w:val="23"/>
          <w:szCs w:val="23"/>
        </w:rPr>
      </w:pPr>
    </w:p>
    <w:p w:rsidR="00420560" w:rsidRPr="00AA7104" w:rsidRDefault="00420560" w:rsidP="00E041D6">
      <w:pPr>
        <w:widowControl w:val="0"/>
        <w:tabs>
          <w:tab w:val="left" w:pos="2268"/>
        </w:tabs>
        <w:jc w:val="center"/>
        <w:rPr>
          <w:rFonts w:ascii="Times New Roman" w:hAnsi="Times New Roman" w:cs="Times New Roman"/>
          <w:sz w:val="23"/>
          <w:szCs w:val="23"/>
        </w:rPr>
      </w:pPr>
    </w:p>
    <w:p w:rsidR="0036533D" w:rsidRPr="00AA7104" w:rsidRDefault="0036533D" w:rsidP="0038018E">
      <w:pPr>
        <w:widowControl w:val="0"/>
        <w:tabs>
          <w:tab w:val="left" w:pos="2268"/>
        </w:tabs>
        <w:rPr>
          <w:rFonts w:ascii="Times New Roman" w:hAnsi="Times New Roman" w:cs="Times New Roman"/>
          <w:b/>
          <w:sz w:val="23"/>
          <w:szCs w:val="23"/>
        </w:rPr>
      </w:pPr>
    </w:p>
    <w:p w:rsidR="000F68E4" w:rsidRPr="00AA7104" w:rsidRDefault="00A9100B" w:rsidP="00B10EB8">
      <w:pPr>
        <w:widowControl w:val="0"/>
        <w:tabs>
          <w:tab w:val="left" w:pos="2268"/>
        </w:tabs>
        <w:rPr>
          <w:rFonts w:ascii="Times New Roman" w:hAnsi="Times New Roman" w:cs="Times New Roman"/>
          <w:b/>
          <w:bCs/>
          <w:sz w:val="23"/>
          <w:szCs w:val="23"/>
        </w:rPr>
      </w:pPr>
      <w:r w:rsidRPr="00AA7104">
        <w:rPr>
          <w:rFonts w:ascii="Times New Roman" w:hAnsi="Times New Roman" w:cs="Times New Roman"/>
          <w:b/>
          <w:sz w:val="23"/>
          <w:szCs w:val="23"/>
        </w:rPr>
        <w:t>TESTEMUNHAS:</w:t>
      </w:r>
      <w:proofErr w:type="gramStart"/>
      <w:r w:rsidRPr="00AA7104">
        <w:rPr>
          <w:rFonts w:ascii="Times New Roman" w:hAnsi="Times New Roman" w:cs="Times New Roman"/>
          <w:b/>
          <w:sz w:val="23"/>
          <w:szCs w:val="23"/>
        </w:rPr>
        <w:t xml:space="preserve">  </w:t>
      </w:r>
      <w:proofErr w:type="gramEnd"/>
      <w:r w:rsidRPr="00AA7104">
        <w:rPr>
          <w:rFonts w:ascii="Times New Roman" w:hAnsi="Times New Roman" w:cs="Times New Roman"/>
          <w:b/>
          <w:sz w:val="23"/>
          <w:szCs w:val="23"/>
        </w:rPr>
        <w:t>_______________________</w:t>
      </w:r>
      <w:r w:rsidRPr="00AA7104">
        <w:rPr>
          <w:rFonts w:ascii="Times New Roman" w:hAnsi="Times New Roman" w:cs="Times New Roman"/>
          <w:b/>
          <w:sz w:val="23"/>
          <w:szCs w:val="23"/>
        </w:rPr>
        <w:tab/>
        <w:t>_________________________</w:t>
      </w:r>
    </w:p>
    <w:sectPr w:rsidR="000F68E4" w:rsidRPr="00AA7104" w:rsidSect="00056E80">
      <w:headerReference w:type="default" r:id="rId10"/>
      <w:footerReference w:type="default" r:id="rId11"/>
      <w:pgSz w:w="11906" w:h="16838" w:code="9"/>
      <w:pgMar w:top="1418" w:right="1134" w:bottom="993" w:left="1418" w:header="53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7CD" w:rsidRDefault="008C57CD" w:rsidP="00733D52">
      <w:r>
        <w:separator/>
      </w:r>
    </w:p>
  </w:endnote>
  <w:endnote w:type="continuationSeparator" w:id="0">
    <w:p w:rsidR="008C57CD" w:rsidRDefault="008C57CD" w:rsidP="00733D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roman"/>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Liberation Serif">
    <w:panose1 w:val="02020603050405020304"/>
    <w:charset w:val="00"/>
    <w:family w:val="roman"/>
    <w:pitch w:val="variable"/>
    <w:sig w:usb0="E0000AFF" w:usb1="500078FF" w:usb2="00000021" w:usb3="00000000" w:csb0="000001BF" w:csb1="00000000"/>
  </w:font>
  <w:font w:name="Helvetica">
    <w:panose1 w:val="020B0504020202030204"/>
    <w:charset w:val="00"/>
    <w:family w:val="swiss"/>
    <w:pitch w:val="variable"/>
    <w:sig w:usb0="00000007" w:usb1="00000000" w:usb2="00000000" w:usb3="00000000" w:csb0="00000093"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5A" w:rsidRPr="0012496D" w:rsidRDefault="001B595A" w:rsidP="001B595A">
    <w:pPr>
      <w:pStyle w:val="Rodap"/>
      <w:jc w:val="right"/>
      <w:rPr>
        <w:rFonts w:ascii="Arial" w:hAnsi="Arial" w:cs="Arial"/>
        <w:b/>
        <w:sz w:val="14"/>
        <w:szCs w:val="14"/>
      </w:rPr>
    </w:pPr>
    <w:r w:rsidRPr="0012496D">
      <w:rPr>
        <w:rFonts w:ascii="Arial" w:hAnsi="Arial" w:cs="Arial"/>
        <w:sz w:val="14"/>
        <w:szCs w:val="14"/>
      </w:rPr>
      <w:t>Página</w:t>
    </w:r>
    <w:r w:rsidR="00212CF5" w:rsidRPr="0012496D">
      <w:rPr>
        <w:rFonts w:ascii="Arial" w:hAnsi="Arial" w:cs="Arial"/>
        <w:b/>
        <w:sz w:val="14"/>
        <w:szCs w:val="14"/>
      </w:rPr>
      <w:fldChar w:fldCharType="begin"/>
    </w:r>
    <w:r w:rsidRPr="0012496D">
      <w:rPr>
        <w:rFonts w:ascii="Arial" w:hAnsi="Arial" w:cs="Arial"/>
        <w:b/>
        <w:sz w:val="14"/>
        <w:szCs w:val="14"/>
      </w:rPr>
      <w:instrText xml:space="preserve"> PAGE   \* MERGEFORMAT </w:instrText>
    </w:r>
    <w:r w:rsidR="00212CF5" w:rsidRPr="0012496D">
      <w:rPr>
        <w:rFonts w:ascii="Arial" w:hAnsi="Arial" w:cs="Arial"/>
        <w:b/>
        <w:sz w:val="14"/>
        <w:szCs w:val="14"/>
      </w:rPr>
      <w:fldChar w:fldCharType="separate"/>
    </w:r>
    <w:r w:rsidR="00AE3216">
      <w:rPr>
        <w:rFonts w:ascii="Arial" w:hAnsi="Arial" w:cs="Arial"/>
        <w:b/>
        <w:noProof/>
        <w:sz w:val="14"/>
        <w:szCs w:val="14"/>
      </w:rPr>
      <w:t>12</w:t>
    </w:r>
    <w:r w:rsidR="00212CF5" w:rsidRPr="0012496D">
      <w:rPr>
        <w:rFonts w:ascii="Arial" w:hAnsi="Arial" w:cs="Arial"/>
        <w:b/>
        <w:sz w:val="14"/>
        <w:szCs w:val="14"/>
      </w:rPr>
      <w:fldChar w:fldCharType="end"/>
    </w:r>
    <w:r w:rsidRPr="0012496D">
      <w:rPr>
        <w:rFonts w:ascii="Arial" w:hAnsi="Arial" w:cs="Arial"/>
        <w:sz w:val="14"/>
        <w:szCs w:val="14"/>
      </w:rPr>
      <w:t>de</w:t>
    </w:r>
    <w:fldSimple w:instr=" NUMPAGES   \* MERGEFORMAT ">
      <w:r w:rsidR="00AE3216">
        <w:rPr>
          <w:noProof/>
        </w:rPr>
        <w:t>12</w:t>
      </w:r>
    </w:fldSimple>
  </w:p>
  <w:p w:rsidR="001B595A" w:rsidRPr="0012496D" w:rsidRDefault="00212CF5" w:rsidP="001B595A">
    <w:pPr>
      <w:pStyle w:val="Rodap"/>
      <w:rPr>
        <w:rFonts w:ascii="Arial" w:hAnsi="Arial" w:cs="Arial"/>
        <w:sz w:val="14"/>
        <w:szCs w:val="14"/>
      </w:rPr>
    </w:pPr>
    <w:fldSimple w:instr=" FILENAME  \p  \* MERGEFORMAT ">
      <w:r w:rsidR="00AE3216" w:rsidRPr="00AE3216">
        <w:rPr>
          <w:rFonts w:ascii="Arial" w:hAnsi="Arial" w:cs="Arial"/>
          <w:noProof/>
          <w:sz w:val="14"/>
          <w:szCs w:val="14"/>
        </w:rPr>
        <w:t>M:\COMPRASLICITACOES\MUNIC</w:t>
      </w:r>
      <w:r w:rsidR="00AE3216" w:rsidRPr="00AE3216">
        <w:rPr>
          <w:rFonts w:ascii="Arial" w:hAnsi="Arial" w:cs="Arial" w:hint="eastAsia"/>
          <w:noProof/>
          <w:sz w:val="14"/>
          <w:szCs w:val="14"/>
        </w:rPr>
        <w:t>Í</w:t>
      </w:r>
      <w:r w:rsidR="00AE3216" w:rsidRPr="00AE3216">
        <w:rPr>
          <w:rFonts w:ascii="Arial" w:hAnsi="Arial" w:cs="Arial"/>
          <w:noProof/>
          <w:sz w:val="14"/>
          <w:szCs w:val="14"/>
        </w:rPr>
        <w:t>PIO 2022\CONTRATOS\Ct1612.docx</w:t>
      </w:r>
    </w:fldSimple>
    <w:r w:rsidR="001B595A" w:rsidRPr="0012496D">
      <w:rPr>
        <w:rFonts w:ascii="Arial" w:hAnsi="Arial" w:cs="Arial"/>
        <w:sz w:val="14"/>
        <w:szCs w:val="14"/>
      </w:rPr>
      <w:t xml:space="preserve"> –PE 2</w:t>
    </w:r>
    <w:r w:rsidR="00AA7104">
      <w:rPr>
        <w:rFonts w:ascii="Arial" w:hAnsi="Arial" w:cs="Arial"/>
        <w:sz w:val="14"/>
        <w:szCs w:val="14"/>
      </w:rPr>
      <w:t>76</w:t>
    </w:r>
    <w:r w:rsidR="001B595A" w:rsidRPr="0012496D">
      <w:rPr>
        <w:rFonts w:ascii="Arial" w:hAnsi="Arial" w:cs="Arial"/>
        <w:sz w:val="14"/>
        <w:szCs w:val="14"/>
      </w:rPr>
      <w:t xml:space="preserve">/2022 - </w:t>
    </w:r>
    <w:proofErr w:type="gramStart"/>
    <w:r w:rsidR="00AA7104">
      <w:rPr>
        <w:rFonts w:ascii="Arial" w:hAnsi="Arial" w:cs="Arial"/>
        <w:sz w:val="14"/>
        <w:szCs w:val="14"/>
      </w:rPr>
      <w:t>Jessica</w:t>
    </w:r>
    <w:proofErr w:type="gramEnd"/>
  </w:p>
  <w:p w:rsidR="001B595A" w:rsidRPr="0012496D" w:rsidRDefault="001B595A" w:rsidP="001B595A">
    <w:pPr>
      <w:pStyle w:val="Rodap"/>
      <w:rPr>
        <w:rFonts w:ascii="Arial" w:hAnsi="Arial" w:cs="Arial"/>
        <w:sz w:val="14"/>
        <w:szCs w:val="14"/>
      </w:rPr>
    </w:pPr>
  </w:p>
  <w:p w:rsidR="001B595A" w:rsidRPr="0012496D" w:rsidRDefault="001B595A" w:rsidP="001B595A">
    <w:pPr>
      <w:pStyle w:val="Rodap"/>
      <w:rPr>
        <w:rFonts w:ascii="Arial" w:hAnsi="Arial" w:cs="Arial"/>
        <w:sz w:val="14"/>
        <w:szCs w:val="14"/>
      </w:rPr>
    </w:pPr>
  </w:p>
  <w:p w:rsidR="001B595A" w:rsidRDefault="001B595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7CD" w:rsidRDefault="008C57CD" w:rsidP="00733D52">
      <w:r>
        <w:separator/>
      </w:r>
    </w:p>
  </w:footnote>
  <w:footnote w:type="continuationSeparator" w:id="0">
    <w:p w:rsidR="008C57CD" w:rsidRDefault="008C57CD" w:rsidP="00733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95A" w:rsidRDefault="001B595A" w:rsidP="001B595A">
    <w:pPr>
      <w:pStyle w:val="Cabealho"/>
      <w:ind w:left="1701"/>
      <w:rPr>
        <w:rFonts w:ascii="Times New Roman" w:hAnsi="Times New Roman" w:cs="Times New Roman"/>
      </w:rPr>
    </w:pPr>
    <w:r>
      <w:rPr>
        <w:noProof/>
      </w:rPr>
      <w:drawing>
        <wp:anchor distT="0" distB="0" distL="0" distR="0" simplePos="0" relativeHeight="251660288" behindDoc="1" locked="0" layoutInCell="1" allowOverlap="1">
          <wp:simplePos x="0" y="0"/>
          <wp:positionH relativeFrom="column">
            <wp:posOffset>4918710</wp:posOffset>
          </wp:positionH>
          <wp:positionV relativeFrom="paragraph">
            <wp:posOffset>-219075</wp:posOffset>
          </wp:positionV>
          <wp:extent cx="1381125" cy="9715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81125" cy="971550"/>
                  </a:xfrm>
                  <a:prstGeom prst="rect">
                    <a:avLst/>
                  </a:prstGeom>
                  <a:noFill/>
                </pic:spPr>
              </pic:pic>
            </a:graphicData>
          </a:graphic>
        </wp:anchor>
      </w:drawing>
    </w:r>
    <w:r w:rsidR="00212CF5" w:rsidRPr="00212CF5">
      <w:rPr>
        <w:noProof/>
      </w:rPr>
      <w:pict>
        <v:shapetype id="_x0000_t202" coordsize="21600,21600" o:spt="202" path="m,l,21600r21600,l21600,xe">
          <v:stroke joinstyle="miter"/>
          <v:path gradientshapeok="t" o:connecttype="rect"/>
        </v:shapetype>
        <v:shape id="Caixa de Texto 7" o:spid="_x0000_s1026" type="#_x0000_t202" style="position:absolute;left:0;text-align:left;margin-left:11.7pt;margin-top:-8.8pt;width:55.8pt;height:51.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" stroked="f">
          <v:fill opacity="0"/>
          <v:textbox inset=".05pt,.05pt,.05pt,.05pt">
            <w:txbxContent>
              <w:p w:rsidR="001B595A" w:rsidRDefault="001B595A" w:rsidP="001B595A">
                <w:r>
                  <w:rPr>
                    <w:rFonts w:asciiTheme="minorHAnsi" w:eastAsiaTheme="minorHAnsi" w:hAnsiTheme="minorHAnsi" w:cstheme="minorBidi"/>
                    <w:noProof/>
                    <w:sz w:val="20"/>
                    <w:szCs w:val="20"/>
                  </w:rPr>
                  <w:drawing>
                    <wp:inline distT="0" distB="0" distL="0" distR="0">
                      <wp:extent cx="714375" cy="6572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3" t="-24" r="-23" b="-24"/>
                              <a:stretch>
                                <a:fillRect/>
                              </a:stretch>
                            </pic:blipFill>
                            <pic:spPr bwMode="auto">
                              <a:xfrm>
                                <a:off x="0" y="0"/>
                                <a:ext cx="714375" cy="657225"/>
                              </a:xfrm>
                              <a:prstGeom prst="rect">
                                <a:avLst/>
                              </a:prstGeom>
                              <a:solidFill>
                                <a:srgbClr val="FFFFFF"/>
                              </a:solidFill>
                              <a:ln>
                                <a:noFill/>
                              </a:ln>
                            </pic:spPr>
                          </pic:pic>
                        </a:graphicData>
                      </a:graphic>
                    </wp:inline>
                  </w:drawing>
                </w:r>
              </w:p>
            </w:txbxContent>
          </v:textbox>
        </v:shape>
      </w:pict>
    </w:r>
    <w:r>
      <w:rPr>
        <w:rFonts w:ascii="Times New Roman" w:hAnsi="Times New Roman" w:cs="Times New Roman"/>
        <w:b/>
        <w:sz w:val="32"/>
        <w:szCs w:val="32"/>
      </w:rPr>
      <w:t>MUNICÍPIO DE TOLEDO</w:t>
    </w:r>
  </w:p>
  <w:p w:rsidR="001B595A" w:rsidRDefault="001B595A" w:rsidP="001B595A">
    <w:pPr>
      <w:pStyle w:val="Cabealho"/>
      <w:ind w:left="1701"/>
      <w:rPr>
        <w:rFonts w:ascii="Times New Roman" w:hAnsi="Times New Roman" w:cs="Times New Roman"/>
      </w:rPr>
    </w:pPr>
    <w:r>
      <w:rPr>
        <w:rFonts w:ascii="Times New Roman" w:hAnsi="Times New Roman" w:cs="Times New Roman"/>
        <w:sz w:val="16"/>
        <w:szCs w:val="16"/>
      </w:rPr>
      <w:t>ESTADO DO PARANÁ</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1B595A" w:rsidRDefault="001B595A" w:rsidP="001B595A">
    <w:pPr>
      <w:pStyle w:val="Cabealho"/>
      <w:ind w:left="1701"/>
      <w:rPr>
        <w:rFonts w:ascii="Times New Roman" w:hAnsi="Times New Roman" w:cs="Times New Roman"/>
      </w:rPr>
    </w:pPr>
    <w:r>
      <w:rPr>
        <w:rFonts w:ascii="Times New Roman" w:hAnsi="Times New Roman" w:cs="Times New Roman"/>
        <w:sz w:val="16"/>
        <w:szCs w:val="16"/>
      </w:rPr>
      <w:t xml:space="preserve">SECRETARIA DA ADMINISTRAÇÃO - DEPARTAMENTO DE LICITAÇÕES </w:t>
    </w:r>
  </w:p>
  <w:p w:rsidR="001B595A" w:rsidRDefault="001B595A" w:rsidP="001B595A">
    <w:pPr>
      <w:pStyle w:val="Cabealho"/>
      <w:ind w:left="1701"/>
      <w:rPr>
        <w:rFonts w:ascii="Times New Roman" w:hAnsi="Times New Roman" w:cs="Times New Roman"/>
      </w:rPr>
    </w:pPr>
    <w:r>
      <w:rPr>
        <w:rFonts w:ascii="Times New Roman" w:hAnsi="Times New Roman" w:cs="Times New Roman"/>
        <w:sz w:val="16"/>
        <w:szCs w:val="16"/>
      </w:rPr>
      <w:t xml:space="preserve">Rua Raimundo </w:t>
    </w:r>
    <w:proofErr w:type="spellStart"/>
    <w:r>
      <w:rPr>
        <w:rFonts w:ascii="Times New Roman" w:hAnsi="Times New Roman" w:cs="Times New Roman"/>
        <w:sz w:val="16"/>
        <w:szCs w:val="16"/>
      </w:rPr>
      <w:t>Leonardi</w:t>
    </w:r>
    <w:proofErr w:type="spellEnd"/>
    <w:r>
      <w:rPr>
        <w:rFonts w:ascii="Times New Roman" w:hAnsi="Times New Roman" w:cs="Times New Roman"/>
        <w:sz w:val="16"/>
        <w:szCs w:val="16"/>
      </w:rPr>
      <w:t>, Nº. 1586 – Centro – CEP 85.900-110</w:t>
    </w:r>
  </w:p>
  <w:p w:rsidR="001B595A" w:rsidRDefault="001B595A" w:rsidP="001B595A">
    <w:pPr>
      <w:pStyle w:val="Cabealho"/>
      <w:ind w:left="1701"/>
      <w:rPr>
        <w:rFonts w:ascii="Times New Roman" w:hAnsi="Times New Roman" w:cs="Times New Roman"/>
        <w:b/>
        <w:color w:val="000080"/>
        <w:sz w:val="16"/>
        <w:szCs w:val="16"/>
        <w:u w:val="single"/>
        <w:lang w:val="en-US"/>
      </w:rPr>
    </w:pPr>
    <w:proofErr w:type="spellStart"/>
    <w:r>
      <w:rPr>
        <w:rFonts w:ascii="Times New Roman" w:hAnsi="Times New Roman" w:cs="Times New Roman"/>
        <w:sz w:val="16"/>
        <w:szCs w:val="16"/>
        <w:lang w:val="en-US"/>
      </w:rPr>
      <w:t>Fone</w:t>
    </w:r>
    <w:proofErr w:type="spellEnd"/>
    <w:r>
      <w:rPr>
        <w:rFonts w:ascii="Times New Roman" w:hAnsi="Times New Roman" w:cs="Times New Roman"/>
        <w:sz w:val="16"/>
        <w:szCs w:val="16"/>
        <w:lang w:val="en-US"/>
      </w:rPr>
      <w:t xml:space="preserve">: (45) 3196 2144 – email: </w:t>
    </w:r>
    <w:hyperlink r:id="rId3" w:history="1">
      <w:r>
        <w:rPr>
          <w:rStyle w:val="Hyperlink"/>
          <w:rFonts w:ascii="Times New Roman" w:hAnsi="Times New Roman" w:cs="Times New Roman"/>
          <w:b/>
          <w:sz w:val="16"/>
          <w:szCs w:val="16"/>
          <w:lang w:val="en-US"/>
        </w:rPr>
        <w:t>licitacao@toledo.pr.gov.br</w:t>
      </w:r>
    </w:hyperlink>
  </w:p>
  <w:p w:rsidR="001B595A" w:rsidRPr="006213EB" w:rsidRDefault="001B595A" w:rsidP="001B595A">
    <w:pPr>
      <w:pStyle w:val="Cabealh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7"/>
    <w:lvl w:ilvl="0">
      <w:start w:val="1"/>
      <w:numFmt w:val="bullet"/>
      <w:lvlText w:val=""/>
      <w:lvlJc w:val="left"/>
      <w:pPr>
        <w:tabs>
          <w:tab w:val="num" w:pos="540"/>
        </w:tabs>
        <w:ind w:left="540" w:hanging="360"/>
      </w:pPr>
      <w:rPr>
        <w:rFonts w:ascii="Wingdings" w:hAnsi="Wingdings" w:cs="Wingdings" w:hint="default"/>
        <w:szCs w:val="20"/>
        <w:highlight w:val="yellow"/>
        <w:lang w:eastAsia="ar-SA"/>
      </w:rPr>
    </w:lvl>
    <w:lvl w:ilvl="1">
      <w:start w:val="1"/>
      <w:numFmt w:val="bullet"/>
      <w:lvlText w:val=""/>
      <w:lvlJc w:val="left"/>
      <w:pPr>
        <w:tabs>
          <w:tab w:val="num" w:pos="1440"/>
        </w:tabs>
        <w:ind w:left="1440" w:hanging="360"/>
      </w:pPr>
      <w:rPr>
        <w:rFonts w:ascii="Wingdings" w:hAnsi="Wingdings" w:cs="Wingdings" w:hint="default"/>
        <w:szCs w:val="20"/>
        <w:highlight w:val="yellow"/>
        <w:lang w:eastAsia="ar-SA"/>
      </w:rPr>
    </w:lvl>
    <w:lvl w:ilvl="2">
      <w:start w:val="1"/>
      <w:numFmt w:val="bullet"/>
      <w:lvlText w:val=""/>
      <w:lvlJc w:val="left"/>
      <w:pPr>
        <w:tabs>
          <w:tab w:val="num" w:pos="2160"/>
        </w:tabs>
        <w:ind w:left="2160" w:hanging="360"/>
      </w:pPr>
      <w:rPr>
        <w:rFonts w:ascii="Wingdings" w:hAnsi="Wingdings" w:cs="Wingdings" w:hint="default"/>
        <w:szCs w:val="20"/>
        <w:highlight w:val="yellow"/>
        <w:lang w:eastAsia="ar-SA"/>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Cs w:val="20"/>
        <w:highlight w:val="yellow"/>
        <w:lang w:eastAsia="ar-SA"/>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Cs w:val="20"/>
        <w:highlight w:val="yellow"/>
        <w:lang w:eastAsia="ar-SA"/>
      </w:rPr>
    </w:lvl>
  </w:abstractNum>
  <w:abstractNum w:abstractNumId="3">
    <w:nsid w:val="00000004"/>
    <w:multiLevelType w:val="singleLevel"/>
    <w:tmpl w:val="00000004"/>
    <w:name w:val="WW8Num32"/>
    <w:lvl w:ilvl="0">
      <w:start w:val="1"/>
      <w:numFmt w:val="bullet"/>
      <w:lvlText w:val=""/>
      <w:lvlJc w:val="left"/>
      <w:pPr>
        <w:tabs>
          <w:tab w:val="num" w:pos="720"/>
        </w:tabs>
        <w:ind w:left="720" w:hanging="360"/>
      </w:pPr>
      <w:rPr>
        <w:rFonts w:ascii="Wingdings" w:hAnsi="Wingdings" w:cs="Wingdings" w:hint="default"/>
        <w:sz w:val="24"/>
        <w:szCs w:val="24"/>
      </w:rPr>
    </w:lvl>
  </w:abstractNum>
  <w:abstractNum w:abstractNumId="4">
    <w:nsid w:val="00000005"/>
    <w:multiLevelType w:val="multilevel"/>
    <w:tmpl w:val="00000005"/>
    <w:name w:val="WW8Num17"/>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ascii="Times New Roman" w:eastAsia="Times New Roman" w:hAnsi="Times New Roman" w:cs="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name w:val="WW8Num10"/>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6">
    <w:nsid w:val="00000008"/>
    <w:multiLevelType w:val="multilevel"/>
    <w:tmpl w:val="00000008"/>
    <w:name w:val="WW8Num11"/>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7">
    <w:nsid w:val="00000009"/>
    <w:multiLevelType w:val="multilevel"/>
    <w:tmpl w:val="00000009"/>
    <w:name w:val="WW8Num12"/>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8">
    <w:nsid w:val="0000000A"/>
    <w:multiLevelType w:val="multilevel"/>
    <w:tmpl w:val="0000000A"/>
    <w:name w:val="WW8Num13"/>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9">
    <w:nsid w:val="0000000C"/>
    <w:multiLevelType w:val="multilevel"/>
    <w:tmpl w:val="0000000C"/>
    <w:name w:val="WW8Num15"/>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0">
    <w:nsid w:val="0000000F"/>
    <w:multiLevelType w:val="multilevel"/>
    <w:tmpl w:val="0000000F"/>
    <w:name w:val="WW8Num18"/>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1">
    <w:nsid w:val="00000010"/>
    <w:multiLevelType w:val="multilevel"/>
    <w:tmpl w:val="00000010"/>
    <w:name w:val="WW8Num20"/>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2">
    <w:nsid w:val="00000012"/>
    <w:multiLevelType w:val="multilevel"/>
    <w:tmpl w:val="00000012"/>
    <w:name w:val="WW8Num22"/>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3">
    <w:nsid w:val="00000014"/>
    <w:multiLevelType w:val="multilevel"/>
    <w:tmpl w:val="00000014"/>
    <w:name w:val="WW8Num24"/>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4">
    <w:nsid w:val="00000016"/>
    <w:multiLevelType w:val="multilevel"/>
    <w:tmpl w:val="00000016"/>
    <w:name w:val="WW8Num27"/>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5">
    <w:nsid w:val="00000017"/>
    <w:multiLevelType w:val="multilevel"/>
    <w:tmpl w:val="00000017"/>
    <w:name w:val="WW8Num28"/>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6">
    <w:nsid w:val="00000018"/>
    <w:multiLevelType w:val="multilevel"/>
    <w:tmpl w:val="00000018"/>
    <w:name w:val="WW8Num29"/>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7">
    <w:nsid w:val="00000019"/>
    <w:multiLevelType w:val="multilevel"/>
    <w:tmpl w:val="00000019"/>
    <w:name w:val="WW8Num30"/>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8">
    <w:nsid w:val="0000001A"/>
    <w:multiLevelType w:val="multilevel"/>
    <w:tmpl w:val="0000001A"/>
    <w:name w:val="WW8Num31"/>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19">
    <w:nsid w:val="0000001C"/>
    <w:multiLevelType w:val="multilevel"/>
    <w:tmpl w:val="0000001C"/>
    <w:name w:val="WW8Num33"/>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20">
    <w:nsid w:val="0000001D"/>
    <w:multiLevelType w:val="multilevel"/>
    <w:tmpl w:val="0000001D"/>
    <w:name w:val="WW8Num34"/>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21">
    <w:nsid w:val="00000020"/>
    <w:multiLevelType w:val="multilevel"/>
    <w:tmpl w:val="00000020"/>
    <w:name w:val="WW8Num37"/>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22">
    <w:nsid w:val="00000024"/>
    <w:multiLevelType w:val="multilevel"/>
    <w:tmpl w:val="00000024"/>
    <w:name w:val="WW8Num41"/>
    <w:lvl w:ilvl="0">
      <w:start w:val="1"/>
      <w:numFmt w:val="lowerLetter"/>
      <w:lvlText w:val="%1)"/>
      <w:lvlJc w:val="left"/>
      <w:pPr>
        <w:tabs>
          <w:tab w:val="num" w:pos="720"/>
        </w:tabs>
        <w:ind w:left="720" w:hanging="360"/>
      </w:pPr>
      <w:rPr>
        <w:rFonts w:ascii="Times New Roman" w:hAnsi="Times New Roman" w:cs="Times New Roman"/>
        <w:b/>
        <w:bCs/>
        <w:sz w:val="23"/>
        <w:szCs w:val="23"/>
      </w:rPr>
    </w:lvl>
    <w:lvl w:ilvl="1">
      <w:start w:val="1"/>
      <w:numFmt w:val="lowerLetter"/>
      <w:lvlText w:val="%2)"/>
      <w:lvlJc w:val="left"/>
      <w:pPr>
        <w:tabs>
          <w:tab w:val="num" w:pos="1080"/>
        </w:tabs>
        <w:ind w:left="1080" w:hanging="360"/>
      </w:pPr>
      <w:rPr>
        <w:rFonts w:ascii="Times New Roman" w:hAnsi="Times New Roman" w:cs="Times New Roman"/>
        <w:b/>
        <w:bCs/>
        <w:sz w:val="23"/>
        <w:szCs w:val="23"/>
      </w:rPr>
    </w:lvl>
    <w:lvl w:ilvl="2">
      <w:start w:val="1"/>
      <w:numFmt w:val="lowerLetter"/>
      <w:lvlText w:val="%3)"/>
      <w:lvlJc w:val="left"/>
      <w:pPr>
        <w:tabs>
          <w:tab w:val="num" w:pos="1440"/>
        </w:tabs>
        <w:ind w:left="1440" w:hanging="360"/>
      </w:pPr>
      <w:rPr>
        <w:rFonts w:ascii="Times New Roman" w:hAnsi="Times New Roman" w:cs="Times New Roman"/>
        <w:b/>
        <w:bCs/>
        <w:sz w:val="23"/>
        <w:szCs w:val="23"/>
      </w:rPr>
    </w:lvl>
    <w:lvl w:ilvl="3">
      <w:start w:val="1"/>
      <w:numFmt w:val="lowerLetter"/>
      <w:lvlText w:val="%4)"/>
      <w:lvlJc w:val="left"/>
      <w:pPr>
        <w:tabs>
          <w:tab w:val="num" w:pos="1800"/>
        </w:tabs>
        <w:ind w:left="1800" w:hanging="360"/>
      </w:pPr>
      <w:rPr>
        <w:rFonts w:ascii="Times New Roman" w:hAnsi="Times New Roman" w:cs="Times New Roman"/>
        <w:b/>
        <w:bCs/>
        <w:sz w:val="23"/>
        <w:szCs w:val="23"/>
      </w:rPr>
    </w:lvl>
    <w:lvl w:ilvl="4">
      <w:start w:val="1"/>
      <w:numFmt w:val="lowerLetter"/>
      <w:lvlText w:val="%5)"/>
      <w:lvlJc w:val="left"/>
      <w:pPr>
        <w:tabs>
          <w:tab w:val="num" w:pos="2160"/>
        </w:tabs>
        <w:ind w:left="2160" w:hanging="360"/>
      </w:pPr>
      <w:rPr>
        <w:rFonts w:ascii="Times New Roman" w:hAnsi="Times New Roman" w:cs="Times New Roman"/>
        <w:b/>
        <w:bCs/>
        <w:sz w:val="23"/>
        <w:szCs w:val="23"/>
      </w:rPr>
    </w:lvl>
    <w:lvl w:ilvl="5">
      <w:start w:val="1"/>
      <w:numFmt w:val="lowerLetter"/>
      <w:lvlText w:val="%6)"/>
      <w:lvlJc w:val="left"/>
      <w:pPr>
        <w:tabs>
          <w:tab w:val="num" w:pos="2520"/>
        </w:tabs>
        <w:ind w:left="2520" w:hanging="360"/>
      </w:pPr>
      <w:rPr>
        <w:rFonts w:ascii="Times New Roman" w:hAnsi="Times New Roman" w:cs="Times New Roman"/>
        <w:b/>
        <w:bCs/>
        <w:sz w:val="23"/>
        <w:szCs w:val="23"/>
      </w:rPr>
    </w:lvl>
    <w:lvl w:ilvl="6">
      <w:start w:val="1"/>
      <w:numFmt w:val="lowerLetter"/>
      <w:lvlText w:val="%7)"/>
      <w:lvlJc w:val="left"/>
      <w:pPr>
        <w:tabs>
          <w:tab w:val="num" w:pos="2880"/>
        </w:tabs>
        <w:ind w:left="2880" w:hanging="360"/>
      </w:pPr>
      <w:rPr>
        <w:rFonts w:ascii="Times New Roman" w:hAnsi="Times New Roman" w:cs="Times New Roman"/>
        <w:b/>
        <w:bCs/>
        <w:sz w:val="23"/>
        <w:szCs w:val="23"/>
      </w:rPr>
    </w:lvl>
    <w:lvl w:ilvl="7">
      <w:start w:val="1"/>
      <w:numFmt w:val="lowerLetter"/>
      <w:lvlText w:val="%8)"/>
      <w:lvlJc w:val="left"/>
      <w:pPr>
        <w:tabs>
          <w:tab w:val="num" w:pos="3240"/>
        </w:tabs>
        <w:ind w:left="3240" w:hanging="360"/>
      </w:pPr>
      <w:rPr>
        <w:rFonts w:ascii="Times New Roman" w:hAnsi="Times New Roman" w:cs="Times New Roman"/>
        <w:b/>
        <w:bCs/>
        <w:sz w:val="23"/>
        <w:szCs w:val="23"/>
      </w:rPr>
    </w:lvl>
    <w:lvl w:ilvl="8">
      <w:start w:val="1"/>
      <w:numFmt w:val="lowerLetter"/>
      <w:lvlText w:val="%9)"/>
      <w:lvlJc w:val="left"/>
      <w:pPr>
        <w:tabs>
          <w:tab w:val="num" w:pos="3600"/>
        </w:tabs>
        <w:ind w:left="3600" w:hanging="360"/>
      </w:pPr>
      <w:rPr>
        <w:rFonts w:ascii="Times New Roman" w:hAnsi="Times New Roman" w:cs="Times New Roman"/>
        <w:b/>
        <w:bCs/>
        <w:sz w:val="23"/>
        <w:szCs w:val="23"/>
      </w:rPr>
    </w:lvl>
  </w:abstractNum>
  <w:abstractNum w:abstractNumId="23">
    <w:nsid w:val="01861396"/>
    <w:multiLevelType w:val="hybridMultilevel"/>
    <w:tmpl w:val="18444734"/>
    <w:lvl w:ilvl="0" w:tplc="2DCA2DF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03B273AE"/>
    <w:multiLevelType w:val="hybridMultilevel"/>
    <w:tmpl w:val="69D0ECE2"/>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D5C100D"/>
    <w:multiLevelType w:val="multilevel"/>
    <w:tmpl w:val="003ECB66"/>
    <w:lvl w:ilvl="0">
      <w:start w:val="1"/>
      <w:numFmt w:val="decimal"/>
      <w:pStyle w:val="Nivel01"/>
      <w:lvlText w:val="%1."/>
      <w:lvlJc w:val="left"/>
      <w:pPr>
        <w:ind w:left="360" w:hanging="360"/>
      </w:pPr>
      <w:rPr>
        <w:rFonts w:hint="default"/>
        <w:b/>
      </w:rPr>
    </w:lvl>
    <w:lvl w:ilvl="1">
      <w:start w:val="1"/>
      <w:numFmt w:val="lowerLetter"/>
      <w:lvlText w:val="%2)"/>
      <w:lvlJc w:val="left"/>
      <w:pPr>
        <w:ind w:left="432" w:hanging="432"/>
      </w:pPr>
      <w:rPr>
        <w:rFonts w:hint="default"/>
        <w:b/>
        <w:i w:val="0"/>
        <w:strike w:val="0"/>
        <w:color w:val="auto"/>
        <w:sz w:val="23"/>
        <w:szCs w:val="23"/>
        <w:u w:val="none"/>
      </w:rPr>
    </w:lvl>
    <w:lvl w:ilvl="2">
      <w:start w:val="1"/>
      <w:numFmt w:val="decimal"/>
      <w:lvlText w:val="%1.%2.%3."/>
      <w:lvlJc w:val="left"/>
      <w:pPr>
        <w:ind w:left="930"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F216779"/>
    <w:multiLevelType w:val="hybridMultilevel"/>
    <w:tmpl w:val="2D0CA35A"/>
    <w:lvl w:ilvl="0" w:tplc="4B66D5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F936FD3"/>
    <w:multiLevelType w:val="hybridMultilevel"/>
    <w:tmpl w:val="704EBDFA"/>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6123E05"/>
    <w:multiLevelType w:val="hybridMultilevel"/>
    <w:tmpl w:val="81ECD2B8"/>
    <w:lvl w:ilvl="0" w:tplc="54A0E552">
      <w:start w:val="1"/>
      <w:numFmt w:val="lowerLetter"/>
      <w:lvlText w:val="%1)"/>
      <w:lvlJc w:val="left"/>
      <w:pPr>
        <w:ind w:left="720" w:hanging="360"/>
      </w:pPr>
      <w:rPr>
        <w:rFonts w:ascii="Times New Roman" w:hAnsi="Times New Roman"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270076B2"/>
    <w:multiLevelType w:val="hybridMultilevel"/>
    <w:tmpl w:val="D06EB314"/>
    <w:lvl w:ilvl="0" w:tplc="B3C8B68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27D54637"/>
    <w:multiLevelType w:val="hybridMultilevel"/>
    <w:tmpl w:val="D5686EFE"/>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B73079D"/>
    <w:multiLevelType w:val="hybridMultilevel"/>
    <w:tmpl w:val="A1B2B018"/>
    <w:lvl w:ilvl="0" w:tplc="04160017">
      <w:start w:val="1"/>
      <w:numFmt w:val="lowerLetter"/>
      <w:lvlText w:val="%1)"/>
      <w:lvlJc w:val="lef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2">
    <w:nsid w:val="30305C43"/>
    <w:multiLevelType w:val="hybridMultilevel"/>
    <w:tmpl w:val="2B1AE118"/>
    <w:lvl w:ilvl="0" w:tplc="04A0C776">
      <w:start w:val="1"/>
      <w:numFmt w:val="lowerLetter"/>
      <w:lvlText w:val="%1)"/>
      <w:lvlJc w:val="left"/>
      <w:pPr>
        <w:ind w:left="720"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33E51BF9"/>
    <w:multiLevelType w:val="hybridMultilevel"/>
    <w:tmpl w:val="D0168416"/>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42D7003"/>
    <w:multiLevelType w:val="hybridMultilevel"/>
    <w:tmpl w:val="7D742FEE"/>
    <w:lvl w:ilvl="0" w:tplc="2724F862">
      <w:start w:val="1"/>
      <w:numFmt w:val="lowerLetter"/>
      <w:lvlText w:val="%1)"/>
      <w:lvlJc w:val="lef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7">
    <w:nsid w:val="353C0643"/>
    <w:multiLevelType w:val="hybridMultilevel"/>
    <w:tmpl w:val="30A6CEEE"/>
    <w:lvl w:ilvl="0" w:tplc="39060BDA">
      <w:start w:val="1"/>
      <w:numFmt w:val="lowerLetter"/>
      <w:lvlText w:val="%1)"/>
      <w:lvlJc w:val="left"/>
      <w:pPr>
        <w:ind w:left="720"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A6E3E9C"/>
    <w:multiLevelType w:val="hybridMultilevel"/>
    <w:tmpl w:val="56A0C1BA"/>
    <w:lvl w:ilvl="0" w:tplc="04160017">
      <w:start w:val="1"/>
      <w:numFmt w:val="lowerLetter"/>
      <w:lvlText w:val="%1)"/>
      <w:lvlJc w:val="lef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3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71E30CB"/>
    <w:multiLevelType w:val="hybridMultilevel"/>
    <w:tmpl w:val="DBF031A0"/>
    <w:lvl w:ilvl="0" w:tplc="1D34AA38">
      <w:start w:val="1"/>
      <w:numFmt w:val="lowerLetter"/>
      <w:lvlText w:val="%1)"/>
      <w:lvlJc w:val="left"/>
      <w:pPr>
        <w:ind w:left="720"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73F3399"/>
    <w:multiLevelType w:val="hybridMultilevel"/>
    <w:tmpl w:val="591057DC"/>
    <w:lvl w:ilvl="0" w:tplc="26EEECB4">
      <w:start w:val="1"/>
      <w:numFmt w:val="lowerLetter"/>
      <w:lvlText w:val="%1)"/>
      <w:lvlJc w:val="left"/>
      <w:pPr>
        <w:ind w:left="720"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3914057"/>
    <w:multiLevelType w:val="hybridMultilevel"/>
    <w:tmpl w:val="B044B0B0"/>
    <w:lvl w:ilvl="0" w:tplc="C030729C">
      <w:start w:val="1"/>
      <w:numFmt w:val="lowerLetter"/>
      <w:lvlText w:val="%1)"/>
      <w:lvlJc w:val="left"/>
      <w:pPr>
        <w:ind w:left="720" w:hanging="360"/>
      </w:pPr>
      <w:rPr>
        <w:rFonts w:ascii="Times New Roman" w:hAnsi="Times New Roman" w:cs="Times New Roman"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7">
    <w:nsid w:val="78BA48C2"/>
    <w:multiLevelType w:val="hybridMultilevel"/>
    <w:tmpl w:val="9ABCC0F4"/>
    <w:lvl w:ilvl="0" w:tplc="06F6866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ABB254A"/>
    <w:multiLevelType w:val="hybridMultilevel"/>
    <w:tmpl w:val="22988DEE"/>
    <w:lvl w:ilvl="0" w:tplc="60B4607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7EB7110F"/>
    <w:multiLevelType w:val="hybridMultilevel"/>
    <w:tmpl w:val="324E600E"/>
    <w:lvl w:ilvl="0" w:tplc="24A07090">
      <w:start w:val="1"/>
      <w:numFmt w:val="bullet"/>
      <w:lvlText w:val="-"/>
      <w:lvlJc w:val="left"/>
      <w:pPr>
        <w:ind w:left="786" w:hanging="360"/>
      </w:pPr>
      <w:rPr>
        <w:rFonts w:ascii="Times New Roman" w:hAnsi="Times New Roman" w:cs="Times New Roman"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46"/>
  </w:num>
  <w:num w:numId="4">
    <w:abstractNumId w:val="49"/>
  </w:num>
  <w:num w:numId="5">
    <w:abstractNumId w:val="39"/>
  </w:num>
  <w:num w:numId="6">
    <w:abstractNumId w:val="33"/>
  </w:num>
  <w:num w:numId="7">
    <w:abstractNumId w:val="40"/>
  </w:num>
  <w:num w:numId="8">
    <w:abstractNumId w:val="44"/>
  </w:num>
  <w:num w:numId="9">
    <w:abstractNumId w:val="41"/>
  </w:num>
  <w:num w:numId="10">
    <w:abstractNumId w:val="1"/>
  </w:num>
  <w:num w:numId="11">
    <w:abstractNumId w:val="50"/>
  </w:num>
  <w:num w:numId="12">
    <w:abstractNumId w:val="34"/>
  </w:num>
  <w:num w:numId="13">
    <w:abstractNumId w:val="28"/>
  </w:num>
  <w:num w:numId="14">
    <w:abstractNumId w:val="24"/>
  </w:num>
  <w:num w:numId="15">
    <w:abstractNumId w:val="27"/>
  </w:num>
  <w:num w:numId="16">
    <w:abstractNumId w:val="26"/>
  </w:num>
  <w:num w:numId="17">
    <w:abstractNumId w:val="30"/>
  </w:num>
  <w:num w:numId="18">
    <w:abstractNumId w:val="31"/>
  </w:num>
  <w:num w:numId="19">
    <w:abstractNumId w:val="38"/>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num>
  <w:num w:numId="23">
    <w:abstractNumId w:val="23"/>
  </w:num>
  <w:num w:numId="24">
    <w:abstractNumId w:val="29"/>
  </w:num>
  <w:num w:numId="25">
    <w:abstractNumId w:val="47"/>
  </w:num>
  <w:num w:numId="26">
    <w:abstractNumId w:val="43"/>
  </w:num>
  <w:num w:numId="27">
    <w:abstractNumId w:val="32"/>
  </w:num>
  <w:num w:numId="28">
    <w:abstractNumId w:val="42"/>
  </w:num>
  <w:num w:numId="29">
    <w:abstractNumId w:val="45"/>
  </w:num>
  <w:num w:numId="30">
    <w:abstractNumId w:val="3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CF5BD7"/>
    <w:rsid w:val="00002067"/>
    <w:rsid w:val="00003074"/>
    <w:rsid w:val="000108B4"/>
    <w:rsid w:val="00010A8C"/>
    <w:rsid w:val="00022510"/>
    <w:rsid w:val="00027630"/>
    <w:rsid w:val="00030A4B"/>
    <w:rsid w:val="00035191"/>
    <w:rsid w:val="000421E8"/>
    <w:rsid w:val="00047B4E"/>
    <w:rsid w:val="00051D60"/>
    <w:rsid w:val="00056E80"/>
    <w:rsid w:val="0005713D"/>
    <w:rsid w:val="00060192"/>
    <w:rsid w:val="00070DF1"/>
    <w:rsid w:val="00080176"/>
    <w:rsid w:val="00082D52"/>
    <w:rsid w:val="00096D78"/>
    <w:rsid w:val="000979E1"/>
    <w:rsid w:val="000A23A8"/>
    <w:rsid w:val="000B63F2"/>
    <w:rsid w:val="000B709C"/>
    <w:rsid w:val="000C2024"/>
    <w:rsid w:val="000C3DE3"/>
    <w:rsid w:val="000D62AD"/>
    <w:rsid w:val="000E1AD6"/>
    <w:rsid w:val="000E2D21"/>
    <w:rsid w:val="000E5A18"/>
    <w:rsid w:val="000F68E4"/>
    <w:rsid w:val="00105201"/>
    <w:rsid w:val="001071DA"/>
    <w:rsid w:val="001073A1"/>
    <w:rsid w:val="00107AA1"/>
    <w:rsid w:val="0011166A"/>
    <w:rsid w:val="00120DF2"/>
    <w:rsid w:val="00126D09"/>
    <w:rsid w:val="0012758A"/>
    <w:rsid w:val="0013324C"/>
    <w:rsid w:val="00135FF0"/>
    <w:rsid w:val="00141B94"/>
    <w:rsid w:val="001433E7"/>
    <w:rsid w:val="001464FE"/>
    <w:rsid w:val="001532C6"/>
    <w:rsid w:val="00162E59"/>
    <w:rsid w:val="00171D45"/>
    <w:rsid w:val="0017382C"/>
    <w:rsid w:val="00177F48"/>
    <w:rsid w:val="00181C7A"/>
    <w:rsid w:val="00186EFA"/>
    <w:rsid w:val="001915A8"/>
    <w:rsid w:val="00192061"/>
    <w:rsid w:val="0019310B"/>
    <w:rsid w:val="0019453B"/>
    <w:rsid w:val="00197240"/>
    <w:rsid w:val="001A0789"/>
    <w:rsid w:val="001A7E83"/>
    <w:rsid w:val="001B1413"/>
    <w:rsid w:val="001B595A"/>
    <w:rsid w:val="001C08D6"/>
    <w:rsid w:val="001C257B"/>
    <w:rsid w:val="001C5C8A"/>
    <w:rsid w:val="001C5F5A"/>
    <w:rsid w:val="001D5759"/>
    <w:rsid w:val="001E34BB"/>
    <w:rsid w:val="001E5126"/>
    <w:rsid w:val="001E6B06"/>
    <w:rsid w:val="001F075F"/>
    <w:rsid w:val="001F6461"/>
    <w:rsid w:val="0020392F"/>
    <w:rsid w:val="00203C9A"/>
    <w:rsid w:val="00203D5A"/>
    <w:rsid w:val="002104DA"/>
    <w:rsid w:val="00212CF5"/>
    <w:rsid w:val="00221984"/>
    <w:rsid w:val="00230408"/>
    <w:rsid w:val="00231B0D"/>
    <w:rsid w:val="00231B0E"/>
    <w:rsid w:val="002359D7"/>
    <w:rsid w:val="00235B83"/>
    <w:rsid w:val="0023712B"/>
    <w:rsid w:val="00243192"/>
    <w:rsid w:val="002440F2"/>
    <w:rsid w:val="00245AAC"/>
    <w:rsid w:val="0024681F"/>
    <w:rsid w:val="00252B03"/>
    <w:rsid w:val="0025611A"/>
    <w:rsid w:val="002570AC"/>
    <w:rsid w:val="00270233"/>
    <w:rsid w:val="00270F7D"/>
    <w:rsid w:val="00274EF2"/>
    <w:rsid w:val="0028014F"/>
    <w:rsid w:val="002855D9"/>
    <w:rsid w:val="002902B9"/>
    <w:rsid w:val="00291B69"/>
    <w:rsid w:val="002929DD"/>
    <w:rsid w:val="00295D74"/>
    <w:rsid w:val="00295FC3"/>
    <w:rsid w:val="002A1855"/>
    <w:rsid w:val="002A62FF"/>
    <w:rsid w:val="002A6C73"/>
    <w:rsid w:val="002C6792"/>
    <w:rsid w:val="002D5BF1"/>
    <w:rsid w:val="002D6501"/>
    <w:rsid w:val="002D67C6"/>
    <w:rsid w:val="002E1F82"/>
    <w:rsid w:val="002E202B"/>
    <w:rsid w:val="002E494C"/>
    <w:rsid w:val="002E5B11"/>
    <w:rsid w:val="002E61FC"/>
    <w:rsid w:val="003001FF"/>
    <w:rsid w:val="003031E3"/>
    <w:rsid w:val="0030390E"/>
    <w:rsid w:val="003116FD"/>
    <w:rsid w:val="0031692F"/>
    <w:rsid w:val="0032040F"/>
    <w:rsid w:val="00324B9C"/>
    <w:rsid w:val="00327235"/>
    <w:rsid w:val="00327303"/>
    <w:rsid w:val="003303DB"/>
    <w:rsid w:val="003321EA"/>
    <w:rsid w:val="0033395A"/>
    <w:rsid w:val="0034425C"/>
    <w:rsid w:val="00344F47"/>
    <w:rsid w:val="00360D91"/>
    <w:rsid w:val="0036533D"/>
    <w:rsid w:val="003668F0"/>
    <w:rsid w:val="00371EFB"/>
    <w:rsid w:val="0037513F"/>
    <w:rsid w:val="0038016E"/>
    <w:rsid w:val="0038018E"/>
    <w:rsid w:val="00382FBD"/>
    <w:rsid w:val="00384E5F"/>
    <w:rsid w:val="00385679"/>
    <w:rsid w:val="003924ED"/>
    <w:rsid w:val="00395FF7"/>
    <w:rsid w:val="003A1BC9"/>
    <w:rsid w:val="003A596E"/>
    <w:rsid w:val="003A74B2"/>
    <w:rsid w:val="003B0F36"/>
    <w:rsid w:val="003B28F8"/>
    <w:rsid w:val="003B2A38"/>
    <w:rsid w:val="003C1D2C"/>
    <w:rsid w:val="003C6C61"/>
    <w:rsid w:val="003D3134"/>
    <w:rsid w:val="003D7C81"/>
    <w:rsid w:val="003D7CA4"/>
    <w:rsid w:val="003E390B"/>
    <w:rsid w:val="003E5AC4"/>
    <w:rsid w:val="003F4473"/>
    <w:rsid w:val="00401349"/>
    <w:rsid w:val="004154C4"/>
    <w:rsid w:val="00420560"/>
    <w:rsid w:val="00434938"/>
    <w:rsid w:val="00443830"/>
    <w:rsid w:val="00450822"/>
    <w:rsid w:val="0045167C"/>
    <w:rsid w:val="00455C76"/>
    <w:rsid w:val="0045679A"/>
    <w:rsid w:val="00463E74"/>
    <w:rsid w:val="004640C6"/>
    <w:rsid w:val="004655F6"/>
    <w:rsid w:val="00471A1B"/>
    <w:rsid w:val="00472A2F"/>
    <w:rsid w:val="00482B7E"/>
    <w:rsid w:val="00482DBF"/>
    <w:rsid w:val="00493354"/>
    <w:rsid w:val="00493E9D"/>
    <w:rsid w:val="004949F3"/>
    <w:rsid w:val="004B0682"/>
    <w:rsid w:val="004B1511"/>
    <w:rsid w:val="004B1FAA"/>
    <w:rsid w:val="004B7EC6"/>
    <w:rsid w:val="004C1F24"/>
    <w:rsid w:val="004C65A1"/>
    <w:rsid w:val="004C7172"/>
    <w:rsid w:val="004C7E20"/>
    <w:rsid w:val="004D34A0"/>
    <w:rsid w:val="004D37F4"/>
    <w:rsid w:val="004D5709"/>
    <w:rsid w:val="004E4E46"/>
    <w:rsid w:val="004E4F03"/>
    <w:rsid w:val="004E5D3E"/>
    <w:rsid w:val="004E6A1F"/>
    <w:rsid w:val="004F0B89"/>
    <w:rsid w:val="004F31E1"/>
    <w:rsid w:val="004F414B"/>
    <w:rsid w:val="00500B29"/>
    <w:rsid w:val="00514CAF"/>
    <w:rsid w:val="00521530"/>
    <w:rsid w:val="00522A6A"/>
    <w:rsid w:val="005270BA"/>
    <w:rsid w:val="00533408"/>
    <w:rsid w:val="005373C0"/>
    <w:rsid w:val="00540A6E"/>
    <w:rsid w:val="00542186"/>
    <w:rsid w:val="00544FE6"/>
    <w:rsid w:val="005512B7"/>
    <w:rsid w:val="0056070D"/>
    <w:rsid w:val="00561625"/>
    <w:rsid w:val="005621AE"/>
    <w:rsid w:val="00563CD0"/>
    <w:rsid w:val="005743C8"/>
    <w:rsid w:val="00584B6F"/>
    <w:rsid w:val="00587606"/>
    <w:rsid w:val="00591EAA"/>
    <w:rsid w:val="00595B6A"/>
    <w:rsid w:val="005A1CC4"/>
    <w:rsid w:val="005A2215"/>
    <w:rsid w:val="005A3D18"/>
    <w:rsid w:val="005B3363"/>
    <w:rsid w:val="005B3A47"/>
    <w:rsid w:val="005D1997"/>
    <w:rsid w:val="005E1512"/>
    <w:rsid w:val="005E4510"/>
    <w:rsid w:val="005E4B54"/>
    <w:rsid w:val="005E6DA9"/>
    <w:rsid w:val="005F4689"/>
    <w:rsid w:val="00603570"/>
    <w:rsid w:val="00604A92"/>
    <w:rsid w:val="006057D4"/>
    <w:rsid w:val="00606CF7"/>
    <w:rsid w:val="006166A1"/>
    <w:rsid w:val="006213EB"/>
    <w:rsid w:val="00623C66"/>
    <w:rsid w:val="006265B1"/>
    <w:rsid w:val="00631966"/>
    <w:rsid w:val="00650268"/>
    <w:rsid w:val="00650296"/>
    <w:rsid w:val="006505AF"/>
    <w:rsid w:val="006508FB"/>
    <w:rsid w:val="0065251E"/>
    <w:rsid w:val="0065283F"/>
    <w:rsid w:val="00660833"/>
    <w:rsid w:val="00661292"/>
    <w:rsid w:val="00675F24"/>
    <w:rsid w:val="0067614C"/>
    <w:rsid w:val="006828F7"/>
    <w:rsid w:val="00685802"/>
    <w:rsid w:val="00691B3E"/>
    <w:rsid w:val="00692152"/>
    <w:rsid w:val="00692E7B"/>
    <w:rsid w:val="00697A4F"/>
    <w:rsid w:val="006A3BEB"/>
    <w:rsid w:val="006A46D4"/>
    <w:rsid w:val="006A5690"/>
    <w:rsid w:val="006B162B"/>
    <w:rsid w:val="006B4502"/>
    <w:rsid w:val="006C0774"/>
    <w:rsid w:val="006C0A8C"/>
    <w:rsid w:val="006C787D"/>
    <w:rsid w:val="006D0609"/>
    <w:rsid w:val="006D0CB1"/>
    <w:rsid w:val="006E121E"/>
    <w:rsid w:val="006E55F5"/>
    <w:rsid w:val="006F2CC8"/>
    <w:rsid w:val="006F44CC"/>
    <w:rsid w:val="00702F14"/>
    <w:rsid w:val="00706F42"/>
    <w:rsid w:val="00706FB8"/>
    <w:rsid w:val="00714073"/>
    <w:rsid w:val="00733D52"/>
    <w:rsid w:val="0074278E"/>
    <w:rsid w:val="00753F50"/>
    <w:rsid w:val="00754B4C"/>
    <w:rsid w:val="00761589"/>
    <w:rsid w:val="00771B3B"/>
    <w:rsid w:val="0077213A"/>
    <w:rsid w:val="00780D4F"/>
    <w:rsid w:val="00785070"/>
    <w:rsid w:val="00786A84"/>
    <w:rsid w:val="007901B6"/>
    <w:rsid w:val="00795FD8"/>
    <w:rsid w:val="007971CC"/>
    <w:rsid w:val="007A122C"/>
    <w:rsid w:val="007B027A"/>
    <w:rsid w:val="007B2241"/>
    <w:rsid w:val="007B3787"/>
    <w:rsid w:val="007B65D4"/>
    <w:rsid w:val="007C02D5"/>
    <w:rsid w:val="007C1C84"/>
    <w:rsid w:val="007C1E2D"/>
    <w:rsid w:val="007C2781"/>
    <w:rsid w:val="007C312B"/>
    <w:rsid w:val="007C54B3"/>
    <w:rsid w:val="007D1B32"/>
    <w:rsid w:val="007D2EC9"/>
    <w:rsid w:val="007D79F4"/>
    <w:rsid w:val="007D7A71"/>
    <w:rsid w:val="00801345"/>
    <w:rsid w:val="00804861"/>
    <w:rsid w:val="00812CC6"/>
    <w:rsid w:val="008175B2"/>
    <w:rsid w:val="00820B37"/>
    <w:rsid w:val="008241AC"/>
    <w:rsid w:val="0083062C"/>
    <w:rsid w:val="008312EA"/>
    <w:rsid w:val="00832E72"/>
    <w:rsid w:val="008458BF"/>
    <w:rsid w:val="00845F5C"/>
    <w:rsid w:val="0084798C"/>
    <w:rsid w:val="008535DF"/>
    <w:rsid w:val="00853A3F"/>
    <w:rsid w:val="0086337F"/>
    <w:rsid w:val="00863F0D"/>
    <w:rsid w:val="00870DF0"/>
    <w:rsid w:val="00873F06"/>
    <w:rsid w:val="00874CE5"/>
    <w:rsid w:val="00874DD5"/>
    <w:rsid w:val="00874FDF"/>
    <w:rsid w:val="00875819"/>
    <w:rsid w:val="00880919"/>
    <w:rsid w:val="008856E0"/>
    <w:rsid w:val="00885E34"/>
    <w:rsid w:val="008A1DCB"/>
    <w:rsid w:val="008B28C9"/>
    <w:rsid w:val="008B3958"/>
    <w:rsid w:val="008C1338"/>
    <w:rsid w:val="008C25BC"/>
    <w:rsid w:val="008C57CD"/>
    <w:rsid w:val="008E2CCF"/>
    <w:rsid w:val="008E2F63"/>
    <w:rsid w:val="008E778B"/>
    <w:rsid w:val="008F0316"/>
    <w:rsid w:val="008F1F7E"/>
    <w:rsid w:val="008F2ADD"/>
    <w:rsid w:val="008F2F27"/>
    <w:rsid w:val="008F58A2"/>
    <w:rsid w:val="00900E52"/>
    <w:rsid w:val="00904E83"/>
    <w:rsid w:val="00905F3A"/>
    <w:rsid w:val="00912B7B"/>
    <w:rsid w:val="0091683B"/>
    <w:rsid w:val="0092023A"/>
    <w:rsid w:val="009205B4"/>
    <w:rsid w:val="00924152"/>
    <w:rsid w:val="00926FF0"/>
    <w:rsid w:val="00932F1D"/>
    <w:rsid w:val="00935896"/>
    <w:rsid w:val="0093793C"/>
    <w:rsid w:val="0093797A"/>
    <w:rsid w:val="00946FC1"/>
    <w:rsid w:val="00952031"/>
    <w:rsid w:val="00953D49"/>
    <w:rsid w:val="009575EA"/>
    <w:rsid w:val="00960355"/>
    <w:rsid w:val="009604F5"/>
    <w:rsid w:val="0096363B"/>
    <w:rsid w:val="009669B1"/>
    <w:rsid w:val="0097023F"/>
    <w:rsid w:val="00983A86"/>
    <w:rsid w:val="009920F5"/>
    <w:rsid w:val="00994F0B"/>
    <w:rsid w:val="009A603A"/>
    <w:rsid w:val="009B5B1B"/>
    <w:rsid w:val="009B759C"/>
    <w:rsid w:val="009B75D1"/>
    <w:rsid w:val="009B78D6"/>
    <w:rsid w:val="009B7D44"/>
    <w:rsid w:val="009C163A"/>
    <w:rsid w:val="009D094A"/>
    <w:rsid w:val="009D465D"/>
    <w:rsid w:val="009D7134"/>
    <w:rsid w:val="009E6A3B"/>
    <w:rsid w:val="009E6F7F"/>
    <w:rsid w:val="009F193F"/>
    <w:rsid w:val="009F2D8F"/>
    <w:rsid w:val="009F7C8B"/>
    <w:rsid w:val="00A01CC7"/>
    <w:rsid w:val="00A06144"/>
    <w:rsid w:val="00A07439"/>
    <w:rsid w:val="00A10493"/>
    <w:rsid w:val="00A22146"/>
    <w:rsid w:val="00A2272B"/>
    <w:rsid w:val="00A23C65"/>
    <w:rsid w:val="00A26E95"/>
    <w:rsid w:val="00A4604F"/>
    <w:rsid w:val="00A4781B"/>
    <w:rsid w:val="00A52E34"/>
    <w:rsid w:val="00A54897"/>
    <w:rsid w:val="00A55874"/>
    <w:rsid w:val="00A60BFF"/>
    <w:rsid w:val="00A646E3"/>
    <w:rsid w:val="00A64F3C"/>
    <w:rsid w:val="00A67F69"/>
    <w:rsid w:val="00A71319"/>
    <w:rsid w:val="00A7540D"/>
    <w:rsid w:val="00A77171"/>
    <w:rsid w:val="00A81610"/>
    <w:rsid w:val="00A87CFE"/>
    <w:rsid w:val="00A9100B"/>
    <w:rsid w:val="00A95AB7"/>
    <w:rsid w:val="00A96007"/>
    <w:rsid w:val="00AA0C0E"/>
    <w:rsid w:val="00AA1C3E"/>
    <w:rsid w:val="00AA6F45"/>
    <w:rsid w:val="00AA7104"/>
    <w:rsid w:val="00AB1FC7"/>
    <w:rsid w:val="00AC1847"/>
    <w:rsid w:val="00AD06F4"/>
    <w:rsid w:val="00AD29D8"/>
    <w:rsid w:val="00AD53D5"/>
    <w:rsid w:val="00AD5C2B"/>
    <w:rsid w:val="00AD60A2"/>
    <w:rsid w:val="00AE288B"/>
    <w:rsid w:val="00AE3216"/>
    <w:rsid w:val="00AE6614"/>
    <w:rsid w:val="00AE6BE7"/>
    <w:rsid w:val="00AE719C"/>
    <w:rsid w:val="00AE7A1B"/>
    <w:rsid w:val="00AF5FEF"/>
    <w:rsid w:val="00B05EA3"/>
    <w:rsid w:val="00B10EB8"/>
    <w:rsid w:val="00B119E7"/>
    <w:rsid w:val="00B153EB"/>
    <w:rsid w:val="00B16647"/>
    <w:rsid w:val="00B174FA"/>
    <w:rsid w:val="00B21E69"/>
    <w:rsid w:val="00B22C81"/>
    <w:rsid w:val="00B22C9C"/>
    <w:rsid w:val="00B237C6"/>
    <w:rsid w:val="00B25E9A"/>
    <w:rsid w:val="00B26AD3"/>
    <w:rsid w:val="00B32C4E"/>
    <w:rsid w:val="00B4098D"/>
    <w:rsid w:val="00B41145"/>
    <w:rsid w:val="00B41811"/>
    <w:rsid w:val="00B43437"/>
    <w:rsid w:val="00B45755"/>
    <w:rsid w:val="00B5078A"/>
    <w:rsid w:val="00B51B6B"/>
    <w:rsid w:val="00B665FC"/>
    <w:rsid w:val="00B71BF5"/>
    <w:rsid w:val="00B76D9C"/>
    <w:rsid w:val="00B7715E"/>
    <w:rsid w:val="00B80091"/>
    <w:rsid w:val="00B82486"/>
    <w:rsid w:val="00B829FF"/>
    <w:rsid w:val="00B85170"/>
    <w:rsid w:val="00B91782"/>
    <w:rsid w:val="00B97C08"/>
    <w:rsid w:val="00BA3A28"/>
    <w:rsid w:val="00BB16F8"/>
    <w:rsid w:val="00BC66CF"/>
    <w:rsid w:val="00BD505E"/>
    <w:rsid w:val="00BD654D"/>
    <w:rsid w:val="00BE0045"/>
    <w:rsid w:val="00BE4E7D"/>
    <w:rsid w:val="00BE4EE4"/>
    <w:rsid w:val="00BE70F7"/>
    <w:rsid w:val="00BF1087"/>
    <w:rsid w:val="00BF28AD"/>
    <w:rsid w:val="00BF7D4A"/>
    <w:rsid w:val="00C01363"/>
    <w:rsid w:val="00C0209C"/>
    <w:rsid w:val="00C03C4A"/>
    <w:rsid w:val="00C074EF"/>
    <w:rsid w:val="00C10398"/>
    <w:rsid w:val="00C108A0"/>
    <w:rsid w:val="00C15306"/>
    <w:rsid w:val="00C23C64"/>
    <w:rsid w:val="00C2455A"/>
    <w:rsid w:val="00C25F37"/>
    <w:rsid w:val="00C26091"/>
    <w:rsid w:val="00C269A9"/>
    <w:rsid w:val="00C274D2"/>
    <w:rsid w:val="00C311CA"/>
    <w:rsid w:val="00C3236E"/>
    <w:rsid w:val="00C35AE4"/>
    <w:rsid w:val="00C515AB"/>
    <w:rsid w:val="00C53609"/>
    <w:rsid w:val="00C565C4"/>
    <w:rsid w:val="00C57AA1"/>
    <w:rsid w:val="00C57B70"/>
    <w:rsid w:val="00C6027F"/>
    <w:rsid w:val="00C65256"/>
    <w:rsid w:val="00C673E5"/>
    <w:rsid w:val="00C67491"/>
    <w:rsid w:val="00C702FE"/>
    <w:rsid w:val="00C71C4F"/>
    <w:rsid w:val="00C72362"/>
    <w:rsid w:val="00C875BA"/>
    <w:rsid w:val="00C9029C"/>
    <w:rsid w:val="00C95AD7"/>
    <w:rsid w:val="00CA2E47"/>
    <w:rsid w:val="00CA4554"/>
    <w:rsid w:val="00CA5338"/>
    <w:rsid w:val="00CA565D"/>
    <w:rsid w:val="00CC73B1"/>
    <w:rsid w:val="00CE1516"/>
    <w:rsid w:val="00CE3202"/>
    <w:rsid w:val="00CE39C3"/>
    <w:rsid w:val="00CE6CAA"/>
    <w:rsid w:val="00CF0045"/>
    <w:rsid w:val="00CF4AA8"/>
    <w:rsid w:val="00CF5BD7"/>
    <w:rsid w:val="00D167C0"/>
    <w:rsid w:val="00D20AF8"/>
    <w:rsid w:val="00D32913"/>
    <w:rsid w:val="00D4103F"/>
    <w:rsid w:val="00D41F86"/>
    <w:rsid w:val="00D45697"/>
    <w:rsid w:val="00D76357"/>
    <w:rsid w:val="00D767A5"/>
    <w:rsid w:val="00D77778"/>
    <w:rsid w:val="00D77F48"/>
    <w:rsid w:val="00D9060E"/>
    <w:rsid w:val="00DB3D02"/>
    <w:rsid w:val="00DB415B"/>
    <w:rsid w:val="00DB658C"/>
    <w:rsid w:val="00DC05D7"/>
    <w:rsid w:val="00DC55A4"/>
    <w:rsid w:val="00DD5F3D"/>
    <w:rsid w:val="00DD7334"/>
    <w:rsid w:val="00DE25E8"/>
    <w:rsid w:val="00DE3391"/>
    <w:rsid w:val="00DE36EC"/>
    <w:rsid w:val="00DE7586"/>
    <w:rsid w:val="00DF27AB"/>
    <w:rsid w:val="00DF6D95"/>
    <w:rsid w:val="00E041B1"/>
    <w:rsid w:val="00E041D6"/>
    <w:rsid w:val="00E04409"/>
    <w:rsid w:val="00E06ABA"/>
    <w:rsid w:val="00E14129"/>
    <w:rsid w:val="00E16FDC"/>
    <w:rsid w:val="00E20EF5"/>
    <w:rsid w:val="00E212F5"/>
    <w:rsid w:val="00E215A7"/>
    <w:rsid w:val="00E22D67"/>
    <w:rsid w:val="00E3399C"/>
    <w:rsid w:val="00E36B1D"/>
    <w:rsid w:val="00E370CA"/>
    <w:rsid w:val="00E41508"/>
    <w:rsid w:val="00E43E2D"/>
    <w:rsid w:val="00E44DB4"/>
    <w:rsid w:val="00E500BA"/>
    <w:rsid w:val="00E530F4"/>
    <w:rsid w:val="00E5710D"/>
    <w:rsid w:val="00E60060"/>
    <w:rsid w:val="00E618D4"/>
    <w:rsid w:val="00E63B46"/>
    <w:rsid w:val="00E64B96"/>
    <w:rsid w:val="00E6511E"/>
    <w:rsid w:val="00E71CB1"/>
    <w:rsid w:val="00E72C67"/>
    <w:rsid w:val="00E82516"/>
    <w:rsid w:val="00E83244"/>
    <w:rsid w:val="00E832C0"/>
    <w:rsid w:val="00E84020"/>
    <w:rsid w:val="00E9289C"/>
    <w:rsid w:val="00E95F1B"/>
    <w:rsid w:val="00EA0557"/>
    <w:rsid w:val="00EA39A3"/>
    <w:rsid w:val="00EB1E10"/>
    <w:rsid w:val="00EB21BA"/>
    <w:rsid w:val="00EB4DAA"/>
    <w:rsid w:val="00EB4EC1"/>
    <w:rsid w:val="00EC0F24"/>
    <w:rsid w:val="00EC347B"/>
    <w:rsid w:val="00EC5294"/>
    <w:rsid w:val="00ED0AE3"/>
    <w:rsid w:val="00ED394B"/>
    <w:rsid w:val="00ED7A57"/>
    <w:rsid w:val="00EE0A76"/>
    <w:rsid w:val="00EE0F20"/>
    <w:rsid w:val="00EE20B3"/>
    <w:rsid w:val="00EF211A"/>
    <w:rsid w:val="00EF4AAD"/>
    <w:rsid w:val="00EF68D6"/>
    <w:rsid w:val="00F02AFB"/>
    <w:rsid w:val="00F0470F"/>
    <w:rsid w:val="00F073A7"/>
    <w:rsid w:val="00F14405"/>
    <w:rsid w:val="00F161C6"/>
    <w:rsid w:val="00F222BD"/>
    <w:rsid w:val="00F314BA"/>
    <w:rsid w:val="00F32AF6"/>
    <w:rsid w:val="00F33648"/>
    <w:rsid w:val="00F412A4"/>
    <w:rsid w:val="00F46789"/>
    <w:rsid w:val="00F46DFA"/>
    <w:rsid w:val="00F52B66"/>
    <w:rsid w:val="00F531A3"/>
    <w:rsid w:val="00F567B4"/>
    <w:rsid w:val="00F62988"/>
    <w:rsid w:val="00F72743"/>
    <w:rsid w:val="00F81D7D"/>
    <w:rsid w:val="00F84A9C"/>
    <w:rsid w:val="00F85D07"/>
    <w:rsid w:val="00F866E0"/>
    <w:rsid w:val="00F91D23"/>
    <w:rsid w:val="00F96C4C"/>
    <w:rsid w:val="00F96FF3"/>
    <w:rsid w:val="00FB60B7"/>
    <w:rsid w:val="00FC047E"/>
    <w:rsid w:val="00FC2D83"/>
    <w:rsid w:val="00FC3566"/>
    <w:rsid w:val="00FC60AB"/>
    <w:rsid w:val="00FD0BE2"/>
    <w:rsid w:val="00FD12E5"/>
    <w:rsid w:val="00FD5BDD"/>
    <w:rsid w:val="00FD64C7"/>
    <w:rsid w:val="00FE44E6"/>
    <w:rsid w:val="00FE562E"/>
    <w:rsid w:val="00FE6263"/>
    <w:rsid w:val="00FF1D1F"/>
    <w:rsid w:val="00FF68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D7"/>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CF5B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CF5BD7"/>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36533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semiHidden/>
    <w:unhideWhenUsed/>
    <w:qFormat/>
    <w:rsid w:val="00CF5BD7"/>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36533D"/>
    <w:pPr>
      <w:keepNext/>
      <w:keepLines/>
      <w:spacing w:before="40"/>
      <w:outlineLvl w:val="4"/>
    </w:pPr>
    <w:rPr>
      <w:rFonts w:asciiTheme="majorHAnsi" w:eastAsiaTheme="majorEastAsia" w:hAnsiTheme="majorHAnsi" w:cstheme="majorBidi"/>
      <w:color w:val="365F91" w:themeColor="accent1" w:themeShade="BF"/>
    </w:rPr>
  </w:style>
  <w:style w:type="paragraph" w:styleId="Ttulo8">
    <w:name w:val="heading 8"/>
    <w:basedOn w:val="Normal"/>
    <w:next w:val="Normal"/>
    <w:link w:val="Ttulo8Char"/>
    <w:uiPriority w:val="9"/>
    <w:semiHidden/>
    <w:unhideWhenUsed/>
    <w:qFormat/>
    <w:rsid w:val="00A52E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5BD7"/>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5BD7"/>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semiHidden/>
    <w:rsid w:val="00CF5BD7"/>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link w:val="PargrafodaListaChar"/>
    <w:uiPriority w:val="34"/>
    <w:qFormat/>
    <w:rsid w:val="00CF5BD7"/>
    <w:pPr>
      <w:ind w:left="720"/>
      <w:contextualSpacing/>
    </w:pPr>
  </w:style>
  <w:style w:type="paragraph" w:styleId="NormalWeb">
    <w:name w:val="Normal (Web)"/>
    <w:basedOn w:val="Normal"/>
    <w:qFormat/>
    <w:rsid w:val="00CF5BD7"/>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CF5BD7"/>
    <w:rPr>
      <w:rFonts w:ascii="Tahoma" w:hAnsi="Tahoma"/>
      <w:sz w:val="16"/>
      <w:szCs w:val="16"/>
    </w:rPr>
  </w:style>
  <w:style w:type="character" w:customStyle="1" w:styleId="TextodebaloChar">
    <w:name w:val="Texto de balão Char"/>
    <w:basedOn w:val="Fontepargpadro"/>
    <w:link w:val="Textodebalo"/>
    <w:rsid w:val="00CF5BD7"/>
    <w:rPr>
      <w:rFonts w:ascii="Tahoma" w:eastAsiaTheme="minorEastAsia" w:hAnsi="Tahoma" w:cs="Tahoma"/>
      <w:sz w:val="16"/>
      <w:szCs w:val="16"/>
      <w:lang w:eastAsia="pt-BR"/>
    </w:rPr>
  </w:style>
  <w:style w:type="paragraph" w:customStyle="1" w:styleId="Nvel2">
    <w:name w:val="Nível 2"/>
    <w:basedOn w:val="Normal"/>
    <w:next w:val="Normal"/>
    <w:rsid w:val="00CF5BD7"/>
    <w:pPr>
      <w:spacing w:after="120"/>
      <w:jc w:val="both"/>
    </w:pPr>
    <w:rPr>
      <w:rFonts w:ascii="Arial" w:hAnsi="Arial" w:cs="Times New Roman"/>
      <w:b/>
      <w:szCs w:val="20"/>
    </w:rPr>
  </w:style>
  <w:style w:type="character" w:customStyle="1" w:styleId="normalchar1">
    <w:name w:val="normal__char1"/>
    <w:rsid w:val="00CF5BD7"/>
    <w:rPr>
      <w:rFonts w:ascii="Arial" w:hAnsi="Arial" w:cs="Arial" w:hint="default"/>
      <w:strike w:val="0"/>
      <w:dstrike w:val="0"/>
      <w:sz w:val="24"/>
      <w:szCs w:val="24"/>
      <w:u w:val="none"/>
      <w:effect w:val="none"/>
    </w:rPr>
  </w:style>
  <w:style w:type="character" w:customStyle="1" w:styleId="apple-style-span">
    <w:name w:val="apple-style-span"/>
    <w:basedOn w:val="Fontepargpadro"/>
    <w:rsid w:val="00CF5BD7"/>
  </w:style>
  <w:style w:type="character" w:styleId="Hyperlink">
    <w:name w:val="Hyperlink"/>
    <w:uiPriority w:val="99"/>
    <w:rsid w:val="00CF5BD7"/>
    <w:rPr>
      <w:color w:val="000080"/>
      <w:u w:val="single"/>
    </w:rPr>
  </w:style>
  <w:style w:type="paragraph" w:styleId="Citao">
    <w:name w:val="Quote"/>
    <w:basedOn w:val="Normal"/>
    <w:next w:val="Normal"/>
    <w:link w:val="CitaoChar"/>
    <w:qFormat/>
    <w:rsid w:val="00CF5BD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CF5BD7"/>
    <w:rPr>
      <w:rFonts w:ascii="Arial" w:eastAsia="Calibri" w:hAnsi="Arial" w:cs="Tahoma"/>
      <w:i/>
      <w:iCs/>
      <w:color w:val="000000"/>
      <w:sz w:val="20"/>
      <w:szCs w:val="24"/>
      <w:shd w:val="clear" w:color="auto" w:fill="FFFFCC"/>
    </w:rPr>
  </w:style>
  <w:style w:type="paragraph" w:styleId="Commarcadores5">
    <w:name w:val="List Bullet 5"/>
    <w:basedOn w:val="Normal"/>
    <w:rsid w:val="00CF5BD7"/>
    <w:pPr>
      <w:numPr>
        <w:numId w:val="2"/>
      </w:numPr>
      <w:contextualSpacing/>
    </w:pPr>
  </w:style>
  <w:style w:type="paragraph" w:customStyle="1" w:styleId="citao2">
    <w:name w:val="citação 2"/>
    <w:basedOn w:val="Citao"/>
    <w:link w:val="citao2Char"/>
    <w:qFormat/>
    <w:rsid w:val="00CF5BD7"/>
    <w:rPr>
      <w:szCs w:val="20"/>
    </w:rPr>
  </w:style>
  <w:style w:type="character" w:customStyle="1" w:styleId="citao2Char">
    <w:name w:val="citação 2 Char"/>
    <w:basedOn w:val="CitaoChar"/>
    <w:link w:val="citao2"/>
    <w:rsid w:val="00CF5BD7"/>
    <w:rPr>
      <w:rFonts w:ascii="Arial" w:eastAsia="Calibri" w:hAnsi="Arial" w:cs="Tahoma"/>
      <w:i/>
      <w:iCs/>
      <w:color w:val="000000"/>
      <w:sz w:val="20"/>
      <w:szCs w:val="20"/>
      <w:shd w:val="clear" w:color="auto" w:fill="FFFFCC"/>
    </w:rPr>
  </w:style>
  <w:style w:type="paragraph" w:styleId="Cabealho">
    <w:name w:val="header"/>
    <w:basedOn w:val="Normal"/>
    <w:link w:val="CabealhoChar"/>
    <w:rsid w:val="00CF5BD7"/>
    <w:pPr>
      <w:tabs>
        <w:tab w:val="center" w:pos="4252"/>
        <w:tab w:val="right" w:pos="8504"/>
      </w:tabs>
    </w:pPr>
  </w:style>
  <w:style w:type="character" w:customStyle="1" w:styleId="CabealhoChar">
    <w:name w:val="Cabeçalho Char"/>
    <w:basedOn w:val="Fontepargpadro"/>
    <w:link w:val="Cabealho"/>
    <w:rsid w:val="00CF5BD7"/>
    <w:rPr>
      <w:rFonts w:ascii="Ecofont_Spranq_eco_Sans" w:eastAsiaTheme="minorEastAsia" w:hAnsi="Ecofont_Spranq_eco_Sans" w:cs="Tahoma"/>
      <w:sz w:val="24"/>
      <w:szCs w:val="24"/>
      <w:lang w:eastAsia="pt-BR"/>
    </w:rPr>
  </w:style>
  <w:style w:type="paragraph" w:styleId="Rodap">
    <w:name w:val="footer"/>
    <w:basedOn w:val="Normal"/>
    <w:link w:val="RodapChar"/>
    <w:uiPriority w:val="99"/>
    <w:rsid w:val="00CF5BD7"/>
    <w:pPr>
      <w:tabs>
        <w:tab w:val="center" w:pos="4252"/>
        <w:tab w:val="right" w:pos="8504"/>
      </w:tabs>
    </w:pPr>
  </w:style>
  <w:style w:type="character" w:customStyle="1" w:styleId="RodapChar">
    <w:name w:val="Rodapé Char"/>
    <w:basedOn w:val="Fontepargpadro"/>
    <w:link w:val="Rodap"/>
    <w:uiPriority w:val="99"/>
    <w:rsid w:val="00CF5BD7"/>
    <w:rPr>
      <w:rFonts w:ascii="Ecofont_Spranq_eco_Sans" w:eastAsiaTheme="minorEastAsia" w:hAnsi="Ecofont_Spranq_eco_Sans" w:cs="Tahoma"/>
      <w:sz w:val="24"/>
      <w:szCs w:val="24"/>
      <w:lang w:eastAsia="pt-BR"/>
    </w:rPr>
  </w:style>
  <w:style w:type="numbering" w:customStyle="1" w:styleId="Estilo1">
    <w:name w:val="Estilo1"/>
    <w:uiPriority w:val="99"/>
    <w:rsid w:val="00CF5BD7"/>
    <w:pPr>
      <w:numPr>
        <w:numId w:val="3"/>
      </w:numPr>
    </w:pPr>
  </w:style>
  <w:style w:type="numbering" w:customStyle="1" w:styleId="Estilo2">
    <w:name w:val="Estilo2"/>
    <w:uiPriority w:val="99"/>
    <w:rsid w:val="00CF5BD7"/>
    <w:pPr>
      <w:numPr>
        <w:numId w:val="4"/>
      </w:numPr>
    </w:pPr>
  </w:style>
  <w:style w:type="numbering" w:customStyle="1" w:styleId="Estilo3">
    <w:name w:val="Estilo3"/>
    <w:uiPriority w:val="99"/>
    <w:rsid w:val="00CF5BD7"/>
    <w:pPr>
      <w:numPr>
        <w:numId w:val="5"/>
      </w:numPr>
    </w:pPr>
  </w:style>
  <w:style w:type="numbering" w:customStyle="1" w:styleId="Estilo4">
    <w:name w:val="Estilo4"/>
    <w:uiPriority w:val="99"/>
    <w:rsid w:val="00CF5BD7"/>
    <w:pPr>
      <w:numPr>
        <w:numId w:val="6"/>
      </w:numPr>
    </w:pPr>
  </w:style>
  <w:style w:type="numbering" w:customStyle="1" w:styleId="Estilo5">
    <w:name w:val="Estilo5"/>
    <w:uiPriority w:val="99"/>
    <w:rsid w:val="00CF5BD7"/>
    <w:pPr>
      <w:numPr>
        <w:numId w:val="7"/>
      </w:numPr>
    </w:pPr>
  </w:style>
  <w:style w:type="numbering" w:customStyle="1" w:styleId="Estilo6">
    <w:name w:val="Estilo6"/>
    <w:uiPriority w:val="99"/>
    <w:rsid w:val="00CF5BD7"/>
    <w:pPr>
      <w:numPr>
        <w:numId w:val="8"/>
      </w:numPr>
    </w:pPr>
  </w:style>
  <w:style w:type="character" w:styleId="Refdecomentrio">
    <w:name w:val="annotation reference"/>
    <w:basedOn w:val="Fontepargpadro"/>
    <w:uiPriority w:val="99"/>
    <w:unhideWhenUsed/>
    <w:rsid w:val="00CF5BD7"/>
    <w:rPr>
      <w:sz w:val="16"/>
      <w:szCs w:val="16"/>
    </w:rPr>
  </w:style>
  <w:style w:type="paragraph" w:styleId="Textodecomentrio">
    <w:name w:val="annotation text"/>
    <w:basedOn w:val="Normal"/>
    <w:link w:val="TextodecomentrioChar"/>
    <w:uiPriority w:val="99"/>
    <w:unhideWhenUsed/>
    <w:rsid w:val="00CF5BD7"/>
    <w:rPr>
      <w:sz w:val="20"/>
      <w:szCs w:val="20"/>
    </w:rPr>
  </w:style>
  <w:style w:type="character" w:customStyle="1" w:styleId="TextodecomentrioChar">
    <w:name w:val="Texto de comentário Char"/>
    <w:basedOn w:val="Fontepargpadro"/>
    <w:link w:val="Textodecomentrio"/>
    <w:uiPriority w:val="99"/>
    <w:rsid w:val="00CF5BD7"/>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CF5BD7"/>
    <w:rPr>
      <w:b/>
      <w:bCs/>
    </w:rPr>
  </w:style>
  <w:style w:type="character" w:customStyle="1" w:styleId="AssuntodocomentrioChar">
    <w:name w:val="Assunto do comentário Char"/>
    <w:basedOn w:val="TextodecomentrioChar"/>
    <w:link w:val="Assuntodocomentrio"/>
    <w:semiHidden/>
    <w:rsid w:val="00CF5BD7"/>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CF5BD7"/>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CF5BD7"/>
    <w:pPr>
      <w:jc w:val="left"/>
    </w:pPr>
    <w:rPr>
      <w:rFonts w:cstheme="majorBidi"/>
      <w:color w:val="000000" w:themeColor="text1"/>
      <w:sz w:val="52"/>
      <w:szCs w:val="52"/>
    </w:rPr>
  </w:style>
  <w:style w:type="paragraph" w:styleId="Ttulo">
    <w:name w:val="Title"/>
    <w:basedOn w:val="Normal"/>
    <w:next w:val="Normal"/>
    <w:link w:val="TtuloChar"/>
    <w:qFormat/>
    <w:rsid w:val="00CF5B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CF5BD7"/>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F5BD7"/>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CF5BD7"/>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CF5BD7"/>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CF5BD7"/>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CF5BD7"/>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F5BD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CF5BD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CF5BD7"/>
  </w:style>
  <w:style w:type="character" w:customStyle="1" w:styleId="eop">
    <w:name w:val="eop"/>
    <w:basedOn w:val="Fontepargpadro"/>
    <w:rsid w:val="00CF5BD7"/>
  </w:style>
  <w:style w:type="character" w:customStyle="1" w:styleId="spellingerror">
    <w:name w:val="spellingerror"/>
    <w:basedOn w:val="Fontepargpadro"/>
    <w:rsid w:val="00CF5BD7"/>
  </w:style>
  <w:style w:type="paragraph" w:styleId="Corpodetexto">
    <w:name w:val="Body Text"/>
    <w:basedOn w:val="Normal"/>
    <w:link w:val="CorpodetextoChar"/>
    <w:unhideWhenUsed/>
    <w:rsid w:val="00CF5BD7"/>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qFormat/>
    <w:rsid w:val="00CF5BD7"/>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CF5BD7"/>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CF5BD7"/>
    <w:rPr>
      <w:rFonts w:ascii="Arial" w:eastAsiaTheme="majorEastAsia" w:hAnsi="Arial" w:cs="Arial"/>
      <w:b/>
      <w:bCs/>
      <w:color w:val="000000"/>
      <w:sz w:val="28"/>
      <w:szCs w:val="28"/>
      <w:lang w:eastAsia="pt-BR"/>
    </w:rPr>
  </w:style>
  <w:style w:type="paragraph" w:customStyle="1" w:styleId="PargrafodaLista1">
    <w:name w:val="Parágrafo da Lista1"/>
    <w:basedOn w:val="Normal"/>
    <w:qFormat/>
    <w:rsid w:val="00CF5BD7"/>
    <w:pPr>
      <w:ind w:left="720"/>
    </w:pPr>
    <w:rPr>
      <w:rFonts w:eastAsia="Times New Roman" w:cs="Ecofont_Spranq_eco_Sans"/>
    </w:rPr>
  </w:style>
  <w:style w:type="paragraph" w:customStyle="1" w:styleId="Nivel2">
    <w:name w:val="Nivel 2"/>
    <w:qFormat/>
    <w:rsid w:val="00CF5BD7"/>
    <w:pPr>
      <w:numPr>
        <w:ilvl w:val="1"/>
        <w:numId w:val="9"/>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CF5BD7"/>
    <w:pPr>
      <w:numPr>
        <w:ilvl w:val="0"/>
      </w:numPr>
    </w:pPr>
    <w:rPr>
      <w:rFonts w:cs="Arial"/>
      <w:b/>
    </w:rPr>
  </w:style>
  <w:style w:type="paragraph" w:customStyle="1" w:styleId="Nivel3">
    <w:name w:val="Nivel 3"/>
    <w:basedOn w:val="Nivel2"/>
    <w:qFormat/>
    <w:rsid w:val="00CF5BD7"/>
    <w:pPr>
      <w:numPr>
        <w:ilvl w:val="2"/>
      </w:numPr>
    </w:pPr>
    <w:rPr>
      <w:rFonts w:cs="Arial"/>
      <w:color w:val="000000"/>
    </w:rPr>
  </w:style>
  <w:style w:type="paragraph" w:customStyle="1" w:styleId="Nivel4">
    <w:name w:val="Nivel 4"/>
    <w:basedOn w:val="Nivel3"/>
    <w:link w:val="Nivel4Char"/>
    <w:qFormat/>
    <w:rsid w:val="00CF5BD7"/>
    <w:pPr>
      <w:numPr>
        <w:ilvl w:val="3"/>
      </w:numPr>
    </w:pPr>
    <w:rPr>
      <w:color w:val="auto"/>
    </w:rPr>
  </w:style>
  <w:style w:type="paragraph" w:customStyle="1" w:styleId="Nivel5">
    <w:name w:val="Nivel 5"/>
    <w:basedOn w:val="Nivel4"/>
    <w:qFormat/>
    <w:rsid w:val="00CF5BD7"/>
    <w:pPr>
      <w:numPr>
        <w:ilvl w:val="4"/>
      </w:numPr>
      <w:tabs>
        <w:tab w:val="num" w:pos="360"/>
      </w:tabs>
      <w:ind w:left="3348" w:hanging="1080"/>
    </w:pPr>
  </w:style>
  <w:style w:type="character" w:customStyle="1" w:styleId="Nivel4Char">
    <w:name w:val="Nivel 4 Char"/>
    <w:basedOn w:val="Fontepargpadro"/>
    <w:link w:val="Nivel4"/>
    <w:rsid w:val="00CF5BD7"/>
    <w:rPr>
      <w:rFonts w:ascii="Ecofont_Spranq_eco_Sans" w:eastAsia="Arial Unicode MS" w:hAnsi="Ecofont_Spranq_eco_Sans" w:cs="Arial"/>
      <w:sz w:val="20"/>
      <w:szCs w:val="20"/>
      <w:lang w:eastAsia="pt-BR"/>
    </w:rPr>
  </w:style>
  <w:style w:type="paragraph" w:customStyle="1" w:styleId="textbody">
    <w:name w:val="textbody"/>
    <w:basedOn w:val="Normal"/>
    <w:rsid w:val="00CF5BD7"/>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rsid w:val="00CF5BD7"/>
    <w:rPr>
      <w:color w:val="605E5C"/>
      <w:shd w:val="clear" w:color="auto" w:fill="E1DFDD"/>
    </w:rPr>
  </w:style>
  <w:style w:type="paragraph" w:styleId="Corpodetexto2">
    <w:name w:val="Body Text 2"/>
    <w:basedOn w:val="Normal"/>
    <w:link w:val="Corpodetexto2Char"/>
    <w:unhideWhenUsed/>
    <w:rsid w:val="00CF5BD7"/>
    <w:pPr>
      <w:spacing w:after="120" w:line="480" w:lineRule="auto"/>
    </w:pPr>
  </w:style>
  <w:style w:type="character" w:customStyle="1" w:styleId="Corpodetexto2Char">
    <w:name w:val="Corpo de texto 2 Char"/>
    <w:basedOn w:val="Fontepargpadro"/>
    <w:link w:val="Corpodetexto2"/>
    <w:rsid w:val="00CF5BD7"/>
    <w:rPr>
      <w:rFonts w:ascii="Ecofont_Spranq_eco_Sans" w:eastAsiaTheme="minorEastAsia" w:hAnsi="Ecofont_Spranq_eco_Sans" w:cs="Tahoma"/>
      <w:sz w:val="24"/>
      <w:szCs w:val="24"/>
      <w:lang w:eastAsia="pt-BR"/>
    </w:rPr>
  </w:style>
  <w:style w:type="paragraph" w:styleId="Recuodecorpodetexto">
    <w:name w:val="Body Text Indent"/>
    <w:basedOn w:val="Normal"/>
    <w:link w:val="RecuodecorpodetextoChar"/>
    <w:semiHidden/>
    <w:unhideWhenUsed/>
    <w:rsid w:val="00CF5BD7"/>
    <w:pPr>
      <w:spacing w:after="120"/>
      <w:ind w:left="283"/>
    </w:pPr>
  </w:style>
  <w:style w:type="character" w:customStyle="1" w:styleId="RecuodecorpodetextoChar">
    <w:name w:val="Recuo de corpo de texto Char"/>
    <w:basedOn w:val="Fontepargpadro"/>
    <w:link w:val="Recuodecorpodetexto"/>
    <w:semiHidden/>
    <w:rsid w:val="00CF5BD7"/>
    <w:rPr>
      <w:rFonts w:ascii="Ecofont_Spranq_eco_Sans" w:eastAsiaTheme="minorEastAsia" w:hAnsi="Ecofont_Spranq_eco_Sans" w:cs="Tahoma"/>
      <w:sz w:val="24"/>
      <w:szCs w:val="24"/>
      <w:lang w:eastAsia="pt-BR"/>
    </w:rPr>
  </w:style>
  <w:style w:type="paragraph" w:customStyle="1" w:styleId="WW-Corpodetexto3">
    <w:name w:val="WW-Corpo de texto 3"/>
    <w:basedOn w:val="Normal"/>
    <w:rsid w:val="00CF5BD7"/>
    <w:pPr>
      <w:spacing w:line="36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rsid w:val="00CF5BD7"/>
    <w:pPr>
      <w:suppressAutoHyphens/>
      <w:autoSpaceDE w:val="0"/>
      <w:ind w:left="277" w:right="18"/>
      <w:jc w:val="both"/>
    </w:pPr>
    <w:rPr>
      <w:rFonts w:ascii="Microsoft Sans Serif" w:eastAsia="Times New Roman" w:hAnsi="Microsoft Sans Serif" w:cs="Microsoft Sans Serif"/>
      <w:b/>
      <w:bCs/>
      <w:color w:val="000000"/>
      <w:lang w:eastAsia="ar-SA"/>
    </w:rPr>
  </w:style>
  <w:style w:type="paragraph" w:customStyle="1" w:styleId="Textopadro">
    <w:name w:val="Texto padrão"/>
    <w:basedOn w:val="Normal"/>
    <w:rsid w:val="00CF5BD7"/>
    <w:pPr>
      <w:widowControl w:val="0"/>
      <w:suppressAutoHyphens/>
    </w:pPr>
    <w:rPr>
      <w:rFonts w:ascii="Times New Roman" w:eastAsia="Times New Roman" w:hAnsi="Times New Roman" w:cs="Times New Roman"/>
      <w:szCs w:val="20"/>
      <w:lang w:val="en-US" w:eastAsia="ar-SA"/>
    </w:rPr>
  </w:style>
  <w:style w:type="paragraph" w:customStyle="1" w:styleId="WW-Textoembloco">
    <w:name w:val="WW-Texto em bloco"/>
    <w:basedOn w:val="Normal"/>
    <w:rsid w:val="003B2A38"/>
    <w:pPr>
      <w:suppressAutoHyphens/>
      <w:ind w:left="1276" w:right="50" w:hanging="284"/>
      <w:jc w:val="both"/>
    </w:pPr>
    <w:rPr>
      <w:rFonts w:ascii="Arial" w:eastAsia="Times New Roman" w:hAnsi="Arial" w:cs="Arial"/>
      <w:sz w:val="22"/>
      <w:szCs w:val="20"/>
      <w:lang w:eastAsia="zh-CN"/>
    </w:rPr>
  </w:style>
  <w:style w:type="paragraph" w:customStyle="1" w:styleId="Recuodecorpodetexto21">
    <w:name w:val="Recuo de corpo de texto 21"/>
    <w:basedOn w:val="Normal"/>
    <w:rsid w:val="00542186"/>
    <w:pPr>
      <w:suppressAutoHyphens/>
      <w:ind w:right="-1" w:firstLine="567"/>
      <w:jc w:val="both"/>
    </w:pPr>
    <w:rPr>
      <w:rFonts w:ascii="Times New Roman" w:eastAsia="Times New Roman" w:hAnsi="Times New Roman" w:cs="Times New Roman"/>
      <w:szCs w:val="20"/>
      <w:lang w:eastAsia="ar-SA"/>
    </w:rPr>
  </w:style>
  <w:style w:type="character" w:styleId="Forte">
    <w:name w:val="Strong"/>
    <w:basedOn w:val="Fontepargpadro"/>
    <w:qFormat/>
    <w:rsid w:val="00230408"/>
    <w:rPr>
      <w:b/>
      <w:bCs/>
    </w:rPr>
  </w:style>
  <w:style w:type="paragraph" w:customStyle="1" w:styleId="Commarcadores2">
    <w:name w:val="Com marcadores2"/>
    <w:basedOn w:val="Normal"/>
    <w:rsid w:val="001F6461"/>
    <w:pPr>
      <w:jc w:val="center"/>
    </w:pPr>
    <w:rPr>
      <w:rFonts w:ascii="Times New Roman" w:eastAsia="Times New Roman" w:hAnsi="Times New Roman" w:cs="Times New Roman"/>
      <w:b/>
      <w:bCs/>
      <w:sz w:val="22"/>
      <w:szCs w:val="22"/>
      <w:lang w:eastAsia="zh-CN"/>
    </w:rPr>
  </w:style>
  <w:style w:type="paragraph" w:customStyle="1" w:styleId="EDITAL">
    <w:name w:val="EDITAL"/>
    <w:basedOn w:val="Normal"/>
    <w:rsid w:val="001F6461"/>
    <w:pPr>
      <w:keepNext/>
      <w:widowControl w:val="0"/>
      <w:spacing w:before="240" w:after="120" w:line="280" w:lineRule="exact"/>
      <w:ind w:firstLine="1134"/>
      <w:jc w:val="both"/>
    </w:pPr>
    <w:rPr>
      <w:rFonts w:ascii="Arial" w:eastAsia="Times New Roman" w:hAnsi="Arial" w:cs="Arial"/>
      <w:sz w:val="22"/>
      <w:szCs w:val="22"/>
      <w:lang w:eastAsia="zh-CN"/>
    </w:rPr>
  </w:style>
  <w:style w:type="paragraph" w:customStyle="1" w:styleId="TextosemFormatao1">
    <w:name w:val="Texto sem Formatação1"/>
    <w:basedOn w:val="Normal"/>
    <w:rsid w:val="004949F3"/>
    <w:rPr>
      <w:rFonts w:ascii="Courier New" w:eastAsia="Times New Roman" w:hAnsi="Courier New" w:cs="Courier New"/>
      <w:sz w:val="20"/>
      <w:szCs w:val="20"/>
      <w:lang w:eastAsia="zh-CN"/>
    </w:rPr>
  </w:style>
  <w:style w:type="character" w:customStyle="1" w:styleId="Ttulo8Char">
    <w:name w:val="Título 8 Char"/>
    <w:basedOn w:val="Fontepargpadro"/>
    <w:link w:val="Ttulo8"/>
    <w:uiPriority w:val="9"/>
    <w:semiHidden/>
    <w:rsid w:val="00A52E34"/>
    <w:rPr>
      <w:rFonts w:asciiTheme="majorHAnsi" w:eastAsiaTheme="majorEastAsia" w:hAnsiTheme="majorHAnsi" w:cstheme="majorBidi"/>
      <w:color w:val="272727" w:themeColor="text1" w:themeTint="D8"/>
      <w:sz w:val="21"/>
      <w:szCs w:val="21"/>
      <w:lang w:eastAsia="pt-BR"/>
    </w:rPr>
  </w:style>
  <w:style w:type="character" w:customStyle="1" w:styleId="Ttulo3Char">
    <w:name w:val="Título 3 Char"/>
    <w:basedOn w:val="Fontepargpadro"/>
    <w:link w:val="Ttulo3"/>
    <w:uiPriority w:val="9"/>
    <w:semiHidden/>
    <w:rsid w:val="0036533D"/>
    <w:rPr>
      <w:rFonts w:asciiTheme="majorHAnsi" w:eastAsiaTheme="majorEastAsia" w:hAnsiTheme="majorHAnsi" w:cstheme="majorBidi"/>
      <w:color w:val="243F60" w:themeColor="accent1" w:themeShade="7F"/>
      <w:sz w:val="24"/>
      <w:szCs w:val="24"/>
      <w:lang w:eastAsia="pt-BR"/>
    </w:rPr>
  </w:style>
  <w:style w:type="character" w:customStyle="1" w:styleId="Ttulo5Char">
    <w:name w:val="Título 5 Char"/>
    <w:basedOn w:val="Fontepargpadro"/>
    <w:link w:val="Ttulo5"/>
    <w:uiPriority w:val="9"/>
    <w:semiHidden/>
    <w:rsid w:val="0036533D"/>
    <w:rPr>
      <w:rFonts w:asciiTheme="majorHAnsi" w:eastAsiaTheme="majorEastAsia" w:hAnsiTheme="majorHAnsi" w:cstheme="majorBidi"/>
      <w:color w:val="365F91" w:themeColor="accent1" w:themeShade="BF"/>
      <w:sz w:val="24"/>
      <w:szCs w:val="24"/>
      <w:lang w:eastAsia="pt-BR"/>
    </w:rPr>
  </w:style>
  <w:style w:type="character" w:customStyle="1" w:styleId="A2">
    <w:name w:val="A2"/>
    <w:rsid w:val="0036533D"/>
    <w:rPr>
      <w:rFonts w:cs="Arial"/>
      <w:b/>
      <w:bCs/>
      <w:color w:val="000000"/>
      <w:sz w:val="16"/>
      <w:szCs w:val="16"/>
      <w:u w:val="single"/>
    </w:rPr>
  </w:style>
  <w:style w:type="character" w:customStyle="1" w:styleId="A0">
    <w:name w:val="A0"/>
    <w:rsid w:val="0036533D"/>
    <w:rPr>
      <w:rFonts w:cs="Arial"/>
      <w:color w:val="000000"/>
      <w:sz w:val="16"/>
      <w:szCs w:val="16"/>
    </w:rPr>
  </w:style>
  <w:style w:type="paragraph" w:customStyle="1" w:styleId="Corpodetexto31">
    <w:name w:val="Corpo de texto 31"/>
    <w:basedOn w:val="Recuodecorpodetexto"/>
    <w:rsid w:val="0036533D"/>
    <w:pPr>
      <w:keepNext/>
      <w:widowControl w:val="0"/>
    </w:pPr>
    <w:rPr>
      <w:rFonts w:ascii="Arial" w:eastAsia="Times New Roman" w:hAnsi="Arial" w:cs="Arial"/>
      <w:lang w:eastAsia="zh-CN"/>
    </w:rPr>
  </w:style>
  <w:style w:type="paragraph" w:customStyle="1" w:styleId="MINUTA">
    <w:name w:val="MINUTA"/>
    <w:basedOn w:val="Normal"/>
    <w:rsid w:val="0036533D"/>
    <w:pPr>
      <w:keepNext/>
      <w:widowControl w:val="0"/>
      <w:spacing w:before="120" w:after="120" w:line="280" w:lineRule="exact"/>
      <w:jc w:val="both"/>
    </w:pPr>
    <w:rPr>
      <w:rFonts w:ascii="Arial" w:eastAsia="Times New Roman" w:hAnsi="Arial" w:cs="Arial"/>
      <w:lang w:eastAsia="zh-CN"/>
    </w:rPr>
  </w:style>
  <w:style w:type="character" w:styleId="HiperlinkVisitado">
    <w:name w:val="FollowedHyperlink"/>
    <w:basedOn w:val="Fontepargpadro"/>
    <w:uiPriority w:val="99"/>
    <w:semiHidden/>
    <w:unhideWhenUsed/>
    <w:rsid w:val="0093793C"/>
    <w:rPr>
      <w:color w:val="800080" w:themeColor="followedHyperlink"/>
      <w:u w:val="single"/>
    </w:rPr>
  </w:style>
  <w:style w:type="paragraph" w:customStyle="1" w:styleId="BodyText21">
    <w:name w:val="Body Text 21"/>
    <w:basedOn w:val="Normal"/>
    <w:rsid w:val="00874DD5"/>
    <w:pPr>
      <w:widowControl w:val="0"/>
      <w:spacing w:before="120" w:after="120"/>
      <w:jc w:val="both"/>
    </w:pPr>
    <w:rPr>
      <w:rFonts w:ascii="Arial" w:eastAsia="Times New Roman" w:hAnsi="Arial" w:cs="Arial"/>
      <w:szCs w:val="20"/>
      <w:lang w:eastAsia="zh-CN"/>
    </w:rPr>
  </w:style>
  <w:style w:type="character" w:customStyle="1" w:styleId="WW8Num1z3">
    <w:name w:val="WW8Num1z3"/>
    <w:rsid w:val="00832E72"/>
  </w:style>
  <w:style w:type="paragraph" w:customStyle="1" w:styleId="ParagraphStyle">
    <w:name w:val="Paragraph Style"/>
    <w:qFormat/>
    <w:rsid w:val="00C57B70"/>
    <w:pPr>
      <w:autoSpaceDE w:val="0"/>
      <w:autoSpaceDN w:val="0"/>
      <w:adjustRightInd w:val="0"/>
      <w:spacing w:after="0" w:line="240" w:lineRule="auto"/>
    </w:pPr>
    <w:rPr>
      <w:rFonts w:ascii="Arial" w:hAnsi="Arial" w:cs="Arial"/>
      <w:sz w:val="24"/>
      <w:szCs w:val="24"/>
    </w:rPr>
  </w:style>
  <w:style w:type="character" w:customStyle="1" w:styleId="MenoPendente2">
    <w:name w:val="Menção Pendente2"/>
    <w:basedOn w:val="Fontepargpadro"/>
    <w:uiPriority w:val="99"/>
    <w:semiHidden/>
    <w:unhideWhenUsed/>
    <w:rsid w:val="005A2215"/>
    <w:rPr>
      <w:color w:val="605E5C"/>
      <w:shd w:val="clear" w:color="auto" w:fill="E1DFDD"/>
    </w:rPr>
  </w:style>
  <w:style w:type="paragraph" w:styleId="MapadoDocumento">
    <w:name w:val="Document Map"/>
    <w:basedOn w:val="Normal"/>
    <w:link w:val="MapadoDocumentoChar"/>
    <w:uiPriority w:val="99"/>
    <w:semiHidden/>
    <w:unhideWhenUsed/>
    <w:rsid w:val="00AB1FC7"/>
    <w:rPr>
      <w:rFonts w:ascii="Tahoma" w:hAnsi="Tahoma"/>
      <w:sz w:val="16"/>
      <w:szCs w:val="16"/>
    </w:rPr>
  </w:style>
  <w:style w:type="character" w:customStyle="1" w:styleId="MapadoDocumentoChar">
    <w:name w:val="Mapa do Documento Char"/>
    <w:basedOn w:val="Fontepargpadro"/>
    <w:link w:val="MapadoDocumento"/>
    <w:uiPriority w:val="99"/>
    <w:semiHidden/>
    <w:rsid w:val="00AB1FC7"/>
    <w:rPr>
      <w:rFonts w:ascii="Tahoma" w:eastAsiaTheme="minorEastAsia" w:hAnsi="Tahoma" w:cs="Tahoma"/>
      <w:sz w:val="16"/>
      <w:szCs w:val="16"/>
      <w:lang w:eastAsia="pt-BR"/>
    </w:rPr>
  </w:style>
  <w:style w:type="paragraph" w:customStyle="1" w:styleId="Normal2">
    <w:name w:val="Normal2"/>
    <w:rsid w:val="00E832C0"/>
    <w:pPr>
      <w:spacing w:after="0" w:line="240" w:lineRule="auto"/>
    </w:pPr>
    <w:rPr>
      <w:rFonts w:ascii="Liberation Serif" w:eastAsia="Liberation Serif" w:hAnsi="Liberation Serif" w:cs="Liberation Serif"/>
      <w:sz w:val="24"/>
      <w:szCs w:val="24"/>
      <w:lang w:eastAsia="pt-BR"/>
    </w:rPr>
  </w:style>
  <w:style w:type="character" w:customStyle="1" w:styleId="MenoPendente3">
    <w:name w:val="Menção Pendente3"/>
    <w:basedOn w:val="Fontepargpadro"/>
    <w:uiPriority w:val="99"/>
    <w:semiHidden/>
    <w:unhideWhenUsed/>
    <w:rsid w:val="000C3DE3"/>
    <w:rPr>
      <w:color w:val="605E5C"/>
      <w:shd w:val="clear" w:color="auto" w:fill="E1DFDD"/>
    </w:rPr>
  </w:style>
  <w:style w:type="character" w:customStyle="1" w:styleId="fontstyle01">
    <w:name w:val="fontstyle01"/>
    <w:basedOn w:val="Fontepargpadro"/>
    <w:rsid w:val="000A23A8"/>
    <w:rPr>
      <w:rFonts w:ascii="Helvetica" w:eastAsia="Helvetica" w:hAnsi="Helvetica" w:cs="Helvetica"/>
      <w:b w:val="0"/>
      <w:bCs w:val="0"/>
      <w:i w:val="0"/>
      <w:iCs w:val="0"/>
      <w:color w:val="000000"/>
      <w:sz w:val="22"/>
      <w:szCs w:val="22"/>
    </w:rPr>
  </w:style>
  <w:style w:type="paragraph" w:customStyle="1" w:styleId="Centered">
    <w:name w:val="Centered"/>
    <w:uiPriority w:val="99"/>
    <w:rsid w:val="00A64F3C"/>
    <w:pPr>
      <w:autoSpaceDE w:val="0"/>
      <w:autoSpaceDN w:val="0"/>
      <w:adjustRightInd w:val="0"/>
      <w:spacing w:after="0" w:line="240" w:lineRule="auto"/>
      <w:jc w:val="center"/>
    </w:pPr>
    <w:rPr>
      <w:rFonts w:ascii="Arial" w:hAnsi="Arial" w:cs="Arial"/>
      <w:sz w:val="24"/>
      <w:szCs w:val="24"/>
    </w:rPr>
  </w:style>
  <w:style w:type="character" w:customStyle="1" w:styleId="Sobrescrito">
    <w:name w:val="Sobrescrito"/>
    <w:uiPriority w:val="99"/>
    <w:rsid w:val="00A64F3C"/>
    <w:rPr>
      <w:position w:val="8"/>
      <w:sz w:val="16"/>
      <w:szCs w:val="16"/>
    </w:rPr>
  </w:style>
  <w:style w:type="character" w:customStyle="1" w:styleId="Subscrito">
    <w:name w:val="Subscrito"/>
    <w:uiPriority w:val="99"/>
    <w:rsid w:val="00A64F3C"/>
    <w:rPr>
      <w:position w:val="-8"/>
      <w:sz w:val="16"/>
      <w:szCs w:val="16"/>
    </w:rPr>
  </w:style>
  <w:style w:type="character" w:customStyle="1" w:styleId="Tag">
    <w:name w:val="Tag"/>
    <w:uiPriority w:val="99"/>
    <w:rsid w:val="00A64F3C"/>
    <w:rPr>
      <w:sz w:val="20"/>
      <w:szCs w:val="20"/>
      <w:shd w:val="clear" w:color="auto" w:fill="FFFFFF"/>
    </w:rPr>
  </w:style>
  <w:style w:type="character" w:customStyle="1" w:styleId="Fontepargpadro1">
    <w:name w:val="Fonte parág. padrão1"/>
    <w:rsid w:val="00FE6263"/>
  </w:style>
  <w:style w:type="paragraph" w:customStyle="1" w:styleId="SemEspaamento1">
    <w:name w:val="Sem Espaçamento1"/>
    <w:rsid w:val="00FE6263"/>
    <w:pPr>
      <w:suppressAutoHyphens/>
      <w:spacing w:after="0" w:line="240" w:lineRule="auto"/>
    </w:pPr>
    <w:rPr>
      <w:rFonts w:ascii="Calibri" w:eastAsia="Calibri" w:hAnsi="Calibri" w:cs="Mangal"/>
      <w:color w:val="00000A"/>
      <w:kern w:val="2"/>
      <w:lang w:eastAsia="zh-CN"/>
    </w:rPr>
  </w:style>
  <w:style w:type="paragraph" w:customStyle="1" w:styleId="LO-Normal">
    <w:name w:val="LO-Normal"/>
    <w:rsid w:val="00FE6263"/>
    <w:pPr>
      <w:suppressAutoHyphens/>
    </w:pPr>
    <w:rPr>
      <w:rFonts w:ascii="Calibri" w:eastAsia="Calibri" w:hAnsi="Calibri" w:cs="Calibri"/>
      <w:lang w:eastAsia="zh-CN"/>
    </w:rPr>
  </w:style>
  <w:style w:type="paragraph" w:customStyle="1" w:styleId="Default">
    <w:name w:val="Default"/>
    <w:qFormat/>
    <w:rsid w:val="00FE6263"/>
    <w:pPr>
      <w:suppressAutoHyphens/>
      <w:spacing w:after="0" w:line="240" w:lineRule="auto"/>
    </w:pPr>
    <w:rPr>
      <w:rFonts w:ascii="Calibri" w:eastAsia="Calibri" w:hAnsi="Calibri" w:cs="Calibri"/>
      <w:color w:val="000000"/>
      <w:sz w:val="24"/>
      <w:szCs w:val="24"/>
      <w:lang w:eastAsia="zh-CN"/>
    </w:rPr>
  </w:style>
  <w:style w:type="paragraph" w:customStyle="1" w:styleId="Standard">
    <w:name w:val="Standard"/>
    <w:rsid w:val="00FE6263"/>
    <w:pPr>
      <w:widowControl w:val="0"/>
      <w:suppressAutoHyphens/>
      <w:spacing w:after="0" w:line="240" w:lineRule="auto"/>
      <w:textAlignment w:val="baseline"/>
    </w:pPr>
    <w:rPr>
      <w:rFonts w:ascii="Calibri" w:eastAsia="Segoe UI" w:hAnsi="Calibri" w:cs="Tahoma"/>
      <w:color w:val="000000"/>
      <w:kern w:val="2"/>
      <w:sz w:val="24"/>
      <w:szCs w:val="24"/>
      <w:lang w:eastAsia="zh-CN"/>
    </w:rPr>
  </w:style>
  <w:style w:type="paragraph" w:styleId="SemEspaamento">
    <w:name w:val="No Spacing"/>
    <w:qFormat/>
    <w:rsid w:val="00FE6263"/>
    <w:pPr>
      <w:suppressAutoHyphens/>
      <w:spacing w:after="0" w:line="240" w:lineRule="auto"/>
    </w:pPr>
    <w:rPr>
      <w:rFonts w:ascii="Liberation Serif" w:eastAsia="Calibri" w:hAnsi="Liberation Serif" w:cs="Calibri"/>
      <w:sz w:val="24"/>
      <w:szCs w:val="24"/>
      <w:lang w:eastAsia="zh-CN" w:bidi="hi-IN"/>
    </w:rPr>
  </w:style>
  <w:style w:type="character" w:customStyle="1" w:styleId="Fontepargpadro2">
    <w:name w:val="Fonte parág. padrão2"/>
    <w:rsid w:val="00FE6263"/>
  </w:style>
  <w:style w:type="character" w:customStyle="1" w:styleId="WW8Num1z0">
    <w:name w:val="WW8Num1z0"/>
    <w:rsid w:val="00FE6263"/>
    <w:rPr>
      <w:rFonts w:ascii="Symbol" w:hAnsi="Symbol" w:cs="Symbol" w:hint="default"/>
    </w:rPr>
  </w:style>
  <w:style w:type="character" w:customStyle="1" w:styleId="WW8Num1z1">
    <w:name w:val="WW8Num1z1"/>
    <w:rsid w:val="00FE6263"/>
    <w:rPr>
      <w:rFonts w:ascii="Courier New" w:hAnsi="Courier New" w:cs="Courier New" w:hint="default"/>
    </w:rPr>
  </w:style>
  <w:style w:type="character" w:customStyle="1" w:styleId="WW8Num1z2">
    <w:name w:val="WW8Num1z2"/>
    <w:rsid w:val="00FE6263"/>
    <w:rPr>
      <w:rFonts w:ascii="Wingdings" w:hAnsi="Wingdings" w:cs="Wingdings" w:hint="default"/>
    </w:rPr>
  </w:style>
  <w:style w:type="character" w:customStyle="1" w:styleId="WW8Num2z0">
    <w:name w:val="WW8Num2z0"/>
    <w:rsid w:val="00FE6263"/>
    <w:rPr>
      <w:rFonts w:ascii="Symbol" w:hAnsi="Symbol" w:cs="Symbol" w:hint="default"/>
    </w:rPr>
  </w:style>
  <w:style w:type="character" w:customStyle="1" w:styleId="WW8Num2z1">
    <w:name w:val="WW8Num2z1"/>
    <w:rsid w:val="00FE6263"/>
    <w:rPr>
      <w:rFonts w:ascii="Courier New" w:hAnsi="Courier New" w:cs="Courier New" w:hint="default"/>
    </w:rPr>
  </w:style>
  <w:style w:type="character" w:customStyle="1" w:styleId="WW8Num2z2">
    <w:name w:val="WW8Num2z2"/>
    <w:rsid w:val="00FE6263"/>
    <w:rPr>
      <w:rFonts w:ascii="Wingdings" w:hAnsi="Wingdings" w:cs="Wingdings" w:hint="default"/>
    </w:rPr>
  </w:style>
  <w:style w:type="character" w:customStyle="1" w:styleId="Smbolosdenumerao">
    <w:name w:val="Símbolos de numeração"/>
    <w:rsid w:val="00FE6263"/>
  </w:style>
  <w:style w:type="character" w:customStyle="1" w:styleId="Fontepargpadro3">
    <w:name w:val="Fonte parág. padrão3"/>
    <w:rsid w:val="00FE6263"/>
  </w:style>
  <w:style w:type="character" w:customStyle="1" w:styleId="xbe">
    <w:name w:val="_xbe"/>
    <w:basedOn w:val="Fontepargpadro3"/>
    <w:rsid w:val="00FE6263"/>
  </w:style>
  <w:style w:type="paragraph" w:customStyle="1" w:styleId="Ttulo30">
    <w:name w:val="Título3"/>
    <w:basedOn w:val="Normal"/>
    <w:next w:val="Corpodetexto"/>
    <w:rsid w:val="00FE6263"/>
    <w:pPr>
      <w:keepNext/>
      <w:suppressAutoHyphens/>
      <w:spacing w:before="240" w:after="120"/>
    </w:pPr>
    <w:rPr>
      <w:rFonts w:ascii="Liberation Sans" w:eastAsia="Microsoft YaHei" w:hAnsi="Liberation Sans" w:cs="Arial"/>
      <w:kern w:val="2"/>
      <w:sz w:val="28"/>
      <w:szCs w:val="28"/>
      <w:lang w:eastAsia="zh-CN" w:bidi="hi-IN"/>
    </w:rPr>
  </w:style>
  <w:style w:type="paragraph" w:styleId="Lista">
    <w:name w:val="List"/>
    <w:basedOn w:val="Corpodetexto"/>
    <w:rsid w:val="00FE6263"/>
    <w:pPr>
      <w:suppressAutoHyphens/>
      <w:spacing w:before="0" w:beforeAutospacing="0" w:after="140" w:afterAutospacing="0" w:line="288" w:lineRule="auto"/>
    </w:pPr>
    <w:rPr>
      <w:rFonts w:ascii="Liberation Serif" w:eastAsia="SimSun" w:hAnsi="Liberation Serif" w:cs="Mangal"/>
      <w:kern w:val="2"/>
      <w:lang w:eastAsia="zh-CN" w:bidi="hi-IN"/>
    </w:rPr>
  </w:style>
  <w:style w:type="paragraph" w:styleId="Legenda">
    <w:name w:val="caption"/>
    <w:basedOn w:val="Normal"/>
    <w:qFormat/>
    <w:rsid w:val="00FE6263"/>
    <w:pPr>
      <w:suppressLineNumbers/>
      <w:suppressAutoHyphens/>
      <w:spacing w:before="120" w:after="120"/>
    </w:pPr>
    <w:rPr>
      <w:rFonts w:ascii="Liberation Serif" w:eastAsia="SimSun" w:hAnsi="Liberation Serif" w:cs="Mangal"/>
      <w:i/>
      <w:iCs/>
      <w:kern w:val="2"/>
      <w:lang w:eastAsia="zh-CN" w:bidi="hi-IN"/>
    </w:rPr>
  </w:style>
  <w:style w:type="paragraph" w:customStyle="1" w:styleId="ndice">
    <w:name w:val="Índice"/>
    <w:basedOn w:val="Normal"/>
    <w:rsid w:val="00FE6263"/>
    <w:pPr>
      <w:suppressLineNumbers/>
      <w:suppressAutoHyphens/>
    </w:pPr>
    <w:rPr>
      <w:rFonts w:ascii="Liberation Serif" w:eastAsia="SimSun" w:hAnsi="Liberation Serif" w:cs="Mangal"/>
      <w:kern w:val="2"/>
      <w:lang w:eastAsia="zh-CN" w:bidi="hi-IN"/>
    </w:rPr>
  </w:style>
  <w:style w:type="paragraph" w:customStyle="1" w:styleId="Ttulo20">
    <w:name w:val="Título2"/>
    <w:basedOn w:val="Normal"/>
    <w:next w:val="Corpodetexto"/>
    <w:rsid w:val="00FE6263"/>
    <w:pPr>
      <w:keepNext/>
      <w:suppressAutoHyphens/>
      <w:spacing w:before="240" w:after="120"/>
    </w:pPr>
    <w:rPr>
      <w:rFonts w:ascii="Liberation Sans" w:eastAsia="Microsoft YaHei" w:hAnsi="Liberation Sans" w:cs="Mangal"/>
      <w:kern w:val="2"/>
      <w:sz w:val="28"/>
      <w:szCs w:val="28"/>
      <w:lang w:eastAsia="zh-CN" w:bidi="hi-IN"/>
    </w:rPr>
  </w:style>
  <w:style w:type="paragraph" w:customStyle="1" w:styleId="Ttulo10">
    <w:name w:val="Título1"/>
    <w:basedOn w:val="Normal"/>
    <w:next w:val="Corpodetexto"/>
    <w:rsid w:val="00FE6263"/>
    <w:pPr>
      <w:keepNext/>
      <w:suppressAutoHyphens/>
      <w:spacing w:before="240" w:after="120"/>
    </w:pPr>
    <w:rPr>
      <w:rFonts w:ascii="Liberation Sans" w:eastAsia="Microsoft YaHei" w:hAnsi="Liberation Sans" w:cs="Mangal"/>
      <w:kern w:val="2"/>
      <w:sz w:val="28"/>
      <w:szCs w:val="28"/>
      <w:lang w:eastAsia="zh-CN" w:bidi="hi-IN"/>
    </w:rPr>
  </w:style>
  <w:style w:type="paragraph" w:styleId="Subttulo">
    <w:name w:val="Subtitle"/>
    <w:basedOn w:val="Ttulo20"/>
    <w:next w:val="Corpodetexto"/>
    <w:link w:val="SubttuloChar"/>
    <w:qFormat/>
    <w:rsid w:val="00FE6263"/>
    <w:pPr>
      <w:jc w:val="center"/>
    </w:pPr>
    <w:rPr>
      <w:i/>
      <w:iCs/>
    </w:rPr>
  </w:style>
  <w:style w:type="character" w:customStyle="1" w:styleId="SubttuloChar">
    <w:name w:val="Subtítulo Char"/>
    <w:basedOn w:val="Fontepargpadro"/>
    <w:link w:val="Subttulo"/>
    <w:rsid w:val="00FE6263"/>
    <w:rPr>
      <w:rFonts w:ascii="Liberation Sans" w:eastAsia="Microsoft YaHei" w:hAnsi="Liberation Sans" w:cs="Mangal"/>
      <w:i/>
      <w:iCs/>
      <w:kern w:val="2"/>
      <w:sz w:val="28"/>
      <w:szCs w:val="28"/>
      <w:lang w:eastAsia="zh-CN" w:bidi="hi-IN"/>
    </w:rPr>
  </w:style>
  <w:style w:type="paragraph" w:customStyle="1" w:styleId="Contedodatabela">
    <w:name w:val="Conteúdo da tabela"/>
    <w:basedOn w:val="Normal"/>
    <w:rsid w:val="00FE6263"/>
    <w:pPr>
      <w:suppressLineNumbers/>
      <w:suppressAutoHyphens/>
    </w:pPr>
    <w:rPr>
      <w:rFonts w:ascii="Liberation Serif" w:eastAsia="SimSun" w:hAnsi="Liberation Serif" w:cs="Mangal"/>
      <w:kern w:val="2"/>
      <w:lang w:eastAsia="zh-CN" w:bidi="hi-IN"/>
    </w:rPr>
  </w:style>
  <w:style w:type="paragraph" w:customStyle="1" w:styleId="Ttulodetabela">
    <w:name w:val="Título de tabela"/>
    <w:basedOn w:val="Contedodatabela"/>
    <w:rsid w:val="00FE6263"/>
    <w:pPr>
      <w:jc w:val="center"/>
    </w:pPr>
    <w:rPr>
      <w:b/>
      <w:bCs/>
    </w:rPr>
  </w:style>
  <w:style w:type="paragraph" w:customStyle="1" w:styleId="xl65">
    <w:name w:val="xl65"/>
    <w:basedOn w:val="Standard"/>
    <w:rsid w:val="00FE6263"/>
    <w:pPr>
      <w:pBdr>
        <w:top w:val="single" w:sz="4" w:space="0" w:color="00000A"/>
        <w:left w:val="single" w:sz="4" w:space="0" w:color="00000A"/>
        <w:bottom w:val="single" w:sz="4" w:space="0" w:color="00000A"/>
        <w:right w:val="single" w:sz="4" w:space="0" w:color="00000A"/>
      </w:pBdr>
      <w:suppressAutoHyphens w:val="0"/>
      <w:spacing w:before="100" w:after="100"/>
      <w:jc w:val="center"/>
    </w:pPr>
    <w:rPr>
      <w:rFonts w:ascii="Arial" w:eastAsia="Arial" w:hAnsi="Arial" w:cs="Arial"/>
    </w:rPr>
  </w:style>
  <w:style w:type="paragraph" w:customStyle="1" w:styleId="Textbody0">
    <w:name w:val="Text body"/>
    <w:basedOn w:val="Standard"/>
    <w:rsid w:val="00FE6263"/>
    <w:pPr>
      <w:spacing w:after="120"/>
    </w:pPr>
  </w:style>
  <w:style w:type="paragraph" w:customStyle="1" w:styleId="msonormal0">
    <w:name w:val="msonormal"/>
    <w:basedOn w:val="Normal"/>
    <w:rsid w:val="00FE6263"/>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4">
    <w:name w:val="xl64"/>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66">
    <w:name w:val="xl66"/>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67">
    <w:name w:val="xl67"/>
    <w:basedOn w:val="Normal"/>
    <w:rsid w:val="00FE6263"/>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68">
    <w:name w:val="xl68"/>
    <w:basedOn w:val="Normal"/>
    <w:rsid w:val="00FE626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69">
    <w:name w:val="xl69"/>
    <w:basedOn w:val="Normal"/>
    <w:rsid w:val="00FE6263"/>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70">
    <w:name w:val="xl70"/>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71">
    <w:name w:val="xl71"/>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2">
    <w:name w:val="xl72"/>
    <w:basedOn w:val="Normal"/>
    <w:rsid w:val="00FE6263"/>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3">
    <w:name w:val="xl73"/>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75">
    <w:name w:val="xl75"/>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76">
    <w:name w:val="xl76"/>
    <w:basedOn w:val="Normal"/>
    <w:rsid w:val="00FE626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77">
    <w:name w:val="xl77"/>
    <w:basedOn w:val="Normal"/>
    <w:rsid w:val="00FE6263"/>
    <w:pPr>
      <w:spacing w:before="100" w:beforeAutospacing="1" w:after="100" w:afterAutospacing="1"/>
      <w:textAlignment w:val="top"/>
    </w:pPr>
    <w:rPr>
      <w:rFonts w:ascii="Times New Roman" w:eastAsia="Times New Roman" w:hAnsi="Times New Roman" w:cs="Times New Roman"/>
    </w:rPr>
  </w:style>
  <w:style w:type="paragraph" w:customStyle="1" w:styleId="xl78">
    <w:name w:val="xl78"/>
    <w:basedOn w:val="Normal"/>
    <w:rsid w:val="00FE6263"/>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9">
    <w:name w:val="xl79"/>
    <w:basedOn w:val="Normal"/>
    <w:rsid w:val="00FE62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0">
    <w:name w:val="xl80"/>
    <w:basedOn w:val="Normal"/>
    <w:rsid w:val="00FE6263"/>
    <w:pPr>
      <w:spacing w:before="100" w:beforeAutospacing="1" w:after="100" w:afterAutospacing="1"/>
      <w:textAlignment w:val="top"/>
    </w:pPr>
    <w:rPr>
      <w:rFonts w:ascii="Times New Roman" w:eastAsia="Times New Roman" w:hAnsi="Times New Roman" w:cs="Times New Roman"/>
    </w:rPr>
  </w:style>
  <w:style w:type="paragraph" w:customStyle="1" w:styleId="xl81">
    <w:name w:val="xl81"/>
    <w:basedOn w:val="Normal"/>
    <w:rsid w:val="00FE626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2">
    <w:name w:val="xl82"/>
    <w:basedOn w:val="Normal"/>
    <w:rsid w:val="00FE626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character" w:customStyle="1" w:styleId="LinkdaInternet">
    <w:name w:val="Link da Internet"/>
    <w:uiPriority w:val="99"/>
    <w:rsid w:val="00AA7104"/>
    <w:rPr>
      <w:color w:val="000080"/>
      <w:u w:val="single"/>
    </w:rPr>
  </w:style>
  <w:style w:type="character" w:customStyle="1" w:styleId="nfaseforte">
    <w:name w:val="Ênfase forte"/>
    <w:qFormat/>
    <w:rsid w:val="00AA7104"/>
    <w:rPr>
      <w:b/>
      <w:bCs/>
    </w:rPr>
  </w:style>
  <w:style w:type="character" w:customStyle="1" w:styleId="PargrafodaListaChar">
    <w:name w:val="Parágrafo da Lista Char"/>
    <w:link w:val="PargrafodaLista"/>
    <w:uiPriority w:val="34"/>
    <w:locked/>
    <w:rsid w:val="00AA7104"/>
    <w:rPr>
      <w:rFonts w:ascii="Ecofont_Spranq_eco_Sans" w:eastAsiaTheme="minorEastAsia" w:hAnsi="Ecofont_Spranq_eco_Sans" w:cs="Tahoma"/>
      <w:sz w:val="24"/>
      <w:szCs w:val="24"/>
      <w:lang w:eastAsia="pt-BR"/>
    </w:rPr>
  </w:style>
</w:styles>
</file>

<file path=word/webSettings.xml><?xml version="1.0" encoding="utf-8"?>
<w:webSettings xmlns:r="http://schemas.openxmlformats.org/officeDocument/2006/relationships" xmlns:w="http://schemas.openxmlformats.org/wordprocessingml/2006/main">
  <w:divs>
    <w:div w:id="5722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oledo.pr.gov.br/sites/default/files/instrucao_normativa_2-2020_-_altera_a_in_2-2007-_consolidad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oledo.pr.gov.br/sites/default/files/instrucao_normativa_001.2022_sefa_contabilidade_enviadoparapublicacao.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licitacao@toledo.pr.gov.br"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ED92C-03F4-4B7B-89C2-8489FE1A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4923</Words>
  <Characters>26586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andre.vecchia</dc:creator>
  <cp:lastModifiedBy>veridiane.martins</cp:lastModifiedBy>
  <cp:revision>16</cp:revision>
  <cp:lastPrinted>2022-12-19T20:11:00Z</cp:lastPrinted>
  <dcterms:created xsi:type="dcterms:W3CDTF">2022-12-01T17:34:00Z</dcterms:created>
  <dcterms:modified xsi:type="dcterms:W3CDTF">2022-12-19T20:13:00Z</dcterms:modified>
</cp:coreProperties>
</file>