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4053" w14:textId="77777777" w:rsidR="00670213" w:rsidRDefault="00670213">
      <w:pPr>
        <w:pStyle w:val="Ttulo1"/>
        <w:ind w:left="0" w:right="80"/>
        <w:jc w:val="left"/>
      </w:pPr>
      <w:bookmarkStart w:id="0" w:name="_heading=h.gjdgxs" w:colFirst="0" w:colLast="0"/>
      <w:bookmarkEnd w:id="0"/>
    </w:p>
    <w:p w14:paraId="7BF32984" w14:textId="77777777" w:rsidR="00670213" w:rsidRDefault="00D066B9">
      <w:pPr>
        <w:tabs>
          <w:tab w:val="left" w:pos="284"/>
        </w:tabs>
        <w:ind w:right="80"/>
        <w:jc w:val="center"/>
        <w:rPr>
          <w:b/>
        </w:rPr>
      </w:pPr>
      <w:r>
        <w:rPr>
          <w:b/>
        </w:rPr>
        <w:t>APÊNDICE III</w:t>
      </w:r>
    </w:p>
    <w:p w14:paraId="3A8CA31E" w14:textId="77777777" w:rsidR="00670213" w:rsidRDefault="00D066B9">
      <w:pPr>
        <w:tabs>
          <w:tab w:val="left" w:pos="284"/>
        </w:tabs>
        <w:ind w:right="80"/>
        <w:jc w:val="center"/>
        <w:rPr>
          <w:b/>
        </w:rPr>
      </w:pPr>
      <w:r>
        <w:rPr>
          <w:b/>
        </w:rPr>
        <w:t>RELATÓRIO DE EXECUÇÃO FÍSICO FINANCEIRA</w:t>
      </w:r>
    </w:p>
    <w:p w14:paraId="405A7A9C" w14:textId="77777777" w:rsidR="00670213" w:rsidRDefault="00670213">
      <w:pPr>
        <w:tabs>
          <w:tab w:val="left" w:pos="284"/>
        </w:tabs>
        <w:ind w:right="80"/>
        <w:jc w:val="center"/>
        <w:rPr>
          <w:b/>
        </w:rPr>
      </w:pPr>
    </w:p>
    <w:p w14:paraId="6A1E7BCD" w14:textId="77777777" w:rsidR="00670213" w:rsidRDefault="00D066B9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PERÍODO DA PRESTAÇÃO DE CONTAS</w:t>
      </w:r>
    </w:p>
    <w:p w14:paraId="2E804C1A" w14:textId="77777777" w:rsidR="00670213" w:rsidRDefault="00D066B9">
      <w:pPr>
        <w:tabs>
          <w:tab w:val="left" w:pos="284"/>
        </w:tabs>
        <w:ind w:right="80"/>
      </w:pPr>
      <w:r>
        <w:t>(    ) do início até o 2º SEMESTRE DE 2025.</w:t>
      </w:r>
    </w:p>
    <w:p w14:paraId="0AF4591D" w14:textId="77777777" w:rsidR="00670213" w:rsidRDefault="00D066B9">
      <w:pPr>
        <w:tabs>
          <w:tab w:val="left" w:pos="284"/>
        </w:tabs>
        <w:ind w:right="80"/>
      </w:pPr>
      <w:r>
        <w:t>(    ) 1º SEMESTRE DE 2026.</w:t>
      </w:r>
    </w:p>
    <w:p w14:paraId="5B0B74F1" w14:textId="77777777" w:rsidR="00670213" w:rsidRDefault="00D066B9">
      <w:pPr>
        <w:tabs>
          <w:tab w:val="left" w:pos="284"/>
        </w:tabs>
        <w:ind w:right="80"/>
      </w:pPr>
      <w:r>
        <w:t>(    ) 2º SEMESTRE DE 2026 (se prorrogado).</w:t>
      </w:r>
    </w:p>
    <w:p w14:paraId="61921F5C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3DC9F625" w14:textId="77777777" w:rsidR="00670213" w:rsidRDefault="00D066B9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EXECUÇÃO DA PROPOSTA DE ATENDIMENTO FÍSICO</w:t>
      </w:r>
    </w:p>
    <w:tbl>
      <w:tblPr>
        <w:tblStyle w:val="af5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6F6E7DE5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4CE99" w14:textId="77777777" w:rsidR="00670213" w:rsidRDefault="00D066B9">
            <w:pPr>
              <w:tabs>
                <w:tab w:val="left" w:pos="284"/>
              </w:tabs>
              <w:ind w:right="80"/>
              <w:jc w:val="both"/>
              <w:rPr>
                <w:b/>
              </w:rPr>
            </w:pPr>
            <w:r>
              <w:rPr>
                <w:b/>
              </w:rPr>
              <w:t>Público atendido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67F4D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Quantidade de pessoas atendidas efetivamente</w:t>
            </w:r>
          </w:p>
        </w:tc>
      </w:tr>
      <w:tr w:rsidR="00670213" w14:paraId="31A1F57B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09A9F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Pessoas idosas que serão atendidas através da proposta/ação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8BD46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2D533B5D" w14:textId="77777777" w:rsidR="00670213" w:rsidRDefault="00670213">
      <w:pPr>
        <w:tabs>
          <w:tab w:val="left" w:pos="284"/>
        </w:tabs>
        <w:ind w:right="80"/>
        <w:jc w:val="both"/>
        <w:rPr>
          <w:b/>
        </w:rPr>
      </w:pPr>
    </w:p>
    <w:p w14:paraId="6D1923CB" w14:textId="77777777" w:rsidR="00670213" w:rsidRDefault="00D066B9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 xml:space="preserve">DESPESAS </w:t>
      </w:r>
      <w:r>
        <w:rPr>
          <w:b/>
        </w:rPr>
        <w:t>REALIZADAS</w:t>
      </w:r>
    </w:p>
    <w:tbl>
      <w:tblPr>
        <w:tblStyle w:val="af6"/>
        <w:tblW w:w="10318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474"/>
        <w:gridCol w:w="1474"/>
        <w:gridCol w:w="1474"/>
        <w:gridCol w:w="1474"/>
        <w:gridCol w:w="1474"/>
        <w:gridCol w:w="1474"/>
        <w:gridCol w:w="1474"/>
      </w:tblGrid>
      <w:tr w:rsidR="00670213" w14:paraId="35D31829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F07BF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CNPJ/CPF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924E5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CREDOR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93E6E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PROCESSO DE PAGAMENTO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CE89E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Nº EMPENHO/ANO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4A307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Nº DOCUMENTO FISCAL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F3523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DATA DE PAGAMENTO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64148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670213" w14:paraId="177E9F47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2AEC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869AD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AFA1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877C7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7F539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73CC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3C3E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6C2CAC10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12907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FE14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19A97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43ED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B897B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6298B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4AF0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427B4C76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1C4F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D376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2584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2A10B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914BC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D6628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50204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07AC66F0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1323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F6E25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1745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7BFB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267C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35D1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8561C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3F050332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5B4E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A69E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D5DD2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4FCC8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2670A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7B111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0A92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28CF4F48" w14:textId="77777777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87573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E7FE9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E0441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6200F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8AF66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DAEA1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11068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</w:tbl>
    <w:p w14:paraId="34214D68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7CA356DC" w14:textId="77777777" w:rsidR="00670213" w:rsidRDefault="00D066B9">
      <w:pPr>
        <w:tabs>
          <w:tab w:val="left" w:pos="284"/>
        </w:tabs>
        <w:ind w:right="80"/>
        <w:rPr>
          <w:b/>
          <w:color w:val="FF0000"/>
        </w:rPr>
      </w:pPr>
      <w:r>
        <w:rPr>
          <w:b/>
          <w:color w:val="FF0000"/>
        </w:rPr>
        <w:t>ATENÇÃO: ANEXAR DOCUMENTOS FISCAIS</w:t>
      </w:r>
    </w:p>
    <w:p w14:paraId="21482C16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68D00CB3" w14:textId="77777777" w:rsidR="00670213" w:rsidRDefault="00D066B9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DISTRIBUIÇÃO DOS RECURSOS</w:t>
      </w:r>
    </w:p>
    <w:tbl>
      <w:tblPr>
        <w:tblStyle w:val="af7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392AF395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41E86" w14:textId="77777777" w:rsidR="00670213" w:rsidRDefault="00D066B9">
            <w:pPr>
              <w:tabs>
                <w:tab w:val="left" w:pos="284"/>
              </w:tabs>
              <w:ind w:right="80"/>
              <w:jc w:val="both"/>
              <w:rPr>
                <w:b/>
              </w:rPr>
            </w:pPr>
            <w:r>
              <w:rPr>
                <w:b/>
              </w:rPr>
              <w:t>TIPO DE DESPESA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3B8F2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PERCENTUAL GASTO (%) EM RELAÇÃO AO VALOR DA </w:t>
            </w:r>
          </w:p>
        </w:tc>
      </w:tr>
      <w:tr w:rsidR="00670213" w14:paraId="3E70BA7D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F6289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Custeio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3FF95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309D139D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AF3291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Capital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3A065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15064E79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2DFD22AB" w14:textId="77777777" w:rsidR="00670213" w:rsidRDefault="00D066B9">
      <w:pPr>
        <w:numPr>
          <w:ilvl w:val="0"/>
          <w:numId w:val="3"/>
        </w:numPr>
        <w:tabs>
          <w:tab w:val="left" w:pos="284"/>
        </w:tabs>
        <w:ind w:left="0" w:right="80" w:firstLine="0"/>
        <w:rPr>
          <w:b/>
        </w:rPr>
      </w:pPr>
      <w:r>
        <w:rPr>
          <w:b/>
        </w:rPr>
        <w:t>SALDOS E LANÇAMENTOS</w:t>
      </w:r>
    </w:p>
    <w:tbl>
      <w:tblPr>
        <w:tblStyle w:val="af8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28"/>
        <w:gridCol w:w="2427"/>
        <w:gridCol w:w="2428"/>
        <w:gridCol w:w="2426"/>
      </w:tblGrid>
      <w:tr w:rsidR="00670213" w14:paraId="7A581AB6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7C220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Nº DA PRESTAÇÃO DE CONTAS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F34D3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SALDO ANTERIOR (em reais)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A250C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TOTAL DE DESPESAS REALIZADAS NO </w:t>
            </w:r>
            <w:r>
              <w:rPr>
                <w:b/>
              </w:rPr>
              <w:lastRenderedPageBreak/>
              <w:t>PERÍODO (em reais)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BFF26" w14:textId="77777777" w:rsidR="00670213" w:rsidRDefault="00D066B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lastRenderedPageBreak/>
              <w:t>SALDO ATUALIZADO (em reais)</w:t>
            </w:r>
          </w:p>
        </w:tc>
      </w:tr>
      <w:tr w:rsidR="00670213" w14:paraId="422A8A63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5A404" w14:textId="77777777" w:rsidR="00670213" w:rsidRDefault="00D066B9">
            <w:pPr>
              <w:tabs>
                <w:tab w:val="left" w:pos="284"/>
              </w:tabs>
            </w:pPr>
            <w:r>
              <w:t>01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1F681" w14:textId="77777777" w:rsidR="00670213" w:rsidRDefault="00D066B9">
            <w:pPr>
              <w:tabs>
                <w:tab w:val="left" w:pos="284"/>
              </w:tabs>
            </w:pPr>
            <w:r>
              <w:t>R$ 80.000,00 (exemplo)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AB6E3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6FE67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1EDC1031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BD10D" w14:textId="77777777" w:rsidR="00670213" w:rsidRDefault="00D066B9">
            <w:pPr>
              <w:tabs>
                <w:tab w:val="left" w:pos="284"/>
              </w:tabs>
            </w:pPr>
            <w:r>
              <w:t>02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FDECD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33AB6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02298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1D808367" w14:textId="77777777"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5DBA6" w14:textId="77777777" w:rsidR="00670213" w:rsidRDefault="00D066B9">
            <w:pPr>
              <w:tabs>
                <w:tab w:val="left" w:pos="284"/>
              </w:tabs>
            </w:pPr>
            <w:r>
              <w:t>03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863D2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A3427" w14:textId="77777777" w:rsidR="00670213" w:rsidRDefault="00670213">
            <w:pPr>
              <w:tabs>
                <w:tab w:val="left" w:pos="284"/>
              </w:tabs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F6CDE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663DB88B" w14:textId="77777777" w:rsidR="00670213" w:rsidRDefault="00670213">
      <w:pPr>
        <w:tabs>
          <w:tab w:val="left" w:pos="284"/>
        </w:tabs>
        <w:ind w:right="80"/>
        <w:jc w:val="right"/>
        <w:rPr>
          <w:b/>
        </w:rPr>
      </w:pPr>
    </w:p>
    <w:p w14:paraId="68DD9A30" w14:textId="77777777" w:rsidR="00670213" w:rsidRDefault="00D066B9">
      <w:pPr>
        <w:tabs>
          <w:tab w:val="left" w:pos="284"/>
        </w:tabs>
        <w:ind w:right="80"/>
        <w:jc w:val="right"/>
        <w:rPr>
          <w:b/>
        </w:rPr>
      </w:pPr>
      <w:r>
        <w:t>Toledo,</w:t>
      </w:r>
      <w:r>
        <w:rPr>
          <w:b/>
        </w:rPr>
        <w:t xml:space="preserve"> _____/_____/_________</w:t>
      </w:r>
    </w:p>
    <w:p w14:paraId="187120A5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46FE216C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22E8769D" w14:textId="77777777" w:rsidR="002B2711" w:rsidRDefault="002B2711" w:rsidP="002B2711">
      <w:pPr>
        <w:ind w:right="80"/>
        <w:jc w:val="center"/>
      </w:pPr>
      <w:r>
        <w:t>_______________________________</w:t>
      </w:r>
    </w:p>
    <w:p w14:paraId="4B1B1DFB" w14:textId="77777777" w:rsidR="002B2711" w:rsidRDefault="002B2711" w:rsidP="002B2711">
      <w:pPr>
        <w:ind w:right="80"/>
        <w:jc w:val="center"/>
      </w:pPr>
      <w:r>
        <w:t>[nome Secretário/Secretária da Pasta]</w:t>
      </w:r>
    </w:p>
    <w:p w14:paraId="6A5A01D2" w14:textId="77777777" w:rsidR="002B2711" w:rsidRDefault="002B2711" w:rsidP="002B2711">
      <w:pPr>
        <w:ind w:right="80"/>
        <w:jc w:val="center"/>
      </w:pPr>
      <w:r>
        <w:t>Nome da Pasta</w:t>
      </w:r>
    </w:p>
    <w:p w14:paraId="3767BCD4" w14:textId="77777777" w:rsidR="00670213" w:rsidRDefault="00670213">
      <w:pPr>
        <w:tabs>
          <w:tab w:val="left" w:pos="284"/>
        </w:tabs>
        <w:ind w:right="80"/>
        <w:rPr>
          <w:b/>
        </w:rPr>
      </w:pPr>
    </w:p>
    <w:p w14:paraId="21C3EF94" w14:textId="77777777" w:rsidR="00670213" w:rsidRDefault="00D066B9">
      <w:pPr>
        <w:tabs>
          <w:tab w:val="left" w:pos="284"/>
        </w:tabs>
        <w:ind w:right="80"/>
        <w:jc w:val="both"/>
        <w:rPr>
          <w:b/>
        </w:rPr>
      </w:pPr>
      <w:r>
        <w:rPr>
          <w:b/>
        </w:rPr>
        <w:t>6. PARECER DO CONSELHO (uso exclusivo do CMDI)</w:t>
      </w:r>
    </w:p>
    <w:tbl>
      <w:tblPr>
        <w:tblStyle w:val="af9"/>
        <w:tblW w:w="970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855"/>
        <w:gridCol w:w="4854"/>
      </w:tblGrid>
      <w:tr w:rsidR="00670213" w14:paraId="34C4A6A7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ABD14" w14:textId="77777777" w:rsidR="00670213" w:rsidRDefault="00D066B9">
            <w:pPr>
              <w:tabs>
                <w:tab w:val="left" w:pos="284"/>
              </w:tabs>
              <w:ind w:right="80"/>
              <w:jc w:val="both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4B0F0" w14:textId="77777777" w:rsidR="00670213" w:rsidRDefault="00670213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70213" w14:paraId="78A9316F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A28BC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PARECER DA COMISSÃO DE ORÇAMENTO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0FEE6" w14:textId="77777777" w:rsidR="005C5072" w:rsidRDefault="00D066B9">
            <w:pPr>
              <w:tabs>
                <w:tab w:val="left" w:pos="284"/>
              </w:tabs>
            </w:pPr>
            <w:r>
              <w:t xml:space="preserve">(  ) Favorável </w:t>
            </w:r>
            <w:r w:rsidR="005C5072">
              <w:t xml:space="preserve"> </w:t>
            </w:r>
          </w:p>
          <w:p w14:paraId="4B0D46CF" w14:textId="77777777" w:rsidR="005C5072" w:rsidRDefault="005C5072">
            <w:pPr>
              <w:tabs>
                <w:tab w:val="left" w:pos="284"/>
              </w:tabs>
            </w:pPr>
            <w:r>
              <w:t xml:space="preserve">(  ) Favorável com ressalvas       </w:t>
            </w:r>
          </w:p>
          <w:p w14:paraId="0D39ACDC" w14:textId="01AFA9AF" w:rsidR="00670213" w:rsidRDefault="00D066B9">
            <w:pPr>
              <w:tabs>
                <w:tab w:val="left" w:pos="284"/>
              </w:tabs>
            </w:pPr>
            <w:r>
              <w:t xml:space="preserve">(  ) Desfavorável </w:t>
            </w:r>
          </w:p>
        </w:tc>
      </w:tr>
      <w:tr w:rsidR="00670213" w14:paraId="59383E6A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A7466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PARECER DO CMDI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E9D7B" w14:textId="77777777" w:rsidR="005C5072" w:rsidRDefault="00D066B9">
            <w:pPr>
              <w:tabs>
                <w:tab w:val="left" w:pos="284"/>
              </w:tabs>
            </w:pPr>
            <w:r>
              <w:t xml:space="preserve">(  ) Aprovado       </w:t>
            </w:r>
          </w:p>
          <w:p w14:paraId="10B03750" w14:textId="576261CB" w:rsidR="00670213" w:rsidRDefault="00D066B9">
            <w:pPr>
              <w:tabs>
                <w:tab w:val="left" w:pos="284"/>
              </w:tabs>
            </w:pPr>
            <w:r>
              <w:t>(  ) Aprovado com ressalvas</w:t>
            </w:r>
          </w:p>
          <w:p w14:paraId="5346ABC3" w14:textId="77777777" w:rsidR="00670213" w:rsidRDefault="00D066B9">
            <w:pPr>
              <w:tabs>
                <w:tab w:val="left" w:pos="284"/>
              </w:tabs>
            </w:pPr>
            <w:r>
              <w:t>(  ) Reprovado</w:t>
            </w:r>
          </w:p>
        </w:tc>
      </w:tr>
      <w:tr w:rsidR="00670213" w14:paraId="462D6678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F5BE5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 xml:space="preserve">RESOLUÇÃO/DELIBERAÇÃO 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555E8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3DDADC7F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0E47B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NÚMERO DA ATA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A2930" w14:textId="77777777" w:rsidR="00670213" w:rsidRDefault="00670213">
            <w:pPr>
              <w:tabs>
                <w:tab w:val="left" w:pos="284"/>
              </w:tabs>
            </w:pPr>
          </w:p>
        </w:tc>
      </w:tr>
      <w:tr w:rsidR="00670213" w14:paraId="0EFDAF76" w14:textId="77777777">
        <w:tc>
          <w:tcPr>
            <w:tcW w:w="4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9C79C" w14:textId="77777777" w:rsidR="00670213" w:rsidRDefault="00D066B9">
            <w:pPr>
              <w:tabs>
                <w:tab w:val="left" w:pos="284"/>
              </w:tabs>
              <w:ind w:right="80"/>
              <w:jc w:val="both"/>
            </w:pPr>
            <w:r>
              <w:t>DATA DA PUBLICAÇÃO NO ÓRGÃO OFICIAL</w:t>
            </w: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B6C7B" w14:textId="77777777" w:rsidR="00670213" w:rsidRDefault="00670213">
            <w:pPr>
              <w:tabs>
                <w:tab w:val="left" w:pos="284"/>
              </w:tabs>
            </w:pPr>
          </w:p>
        </w:tc>
      </w:tr>
    </w:tbl>
    <w:p w14:paraId="3540F040" w14:textId="77777777" w:rsidR="00670213" w:rsidRDefault="00670213">
      <w:pPr>
        <w:ind w:right="80"/>
        <w:jc w:val="center"/>
      </w:pPr>
    </w:p>
    <w:p w14:paraId="174D8B70" w14:textId="77777777" w:rsidR="00670213" w:rsidRDefault="00670213">
      <w:pPr>
        <w:ind w:right="80"/>
        <w:jc w:val="center"/>
      </w:pPr>
    </w:p>
    <w:p w14:paraId="4BA2FC27" w14:textId="6ADC856D" w:rsidR="002B2711" w:rsidRDefault="002B2711" w:rsidP="002B2711">
      <w:pPr>
        <w:ind w:right="80" w:firstLine="1418"/>
        <w:jc w:val="center"/>
      </w:pPr>
    </w:p>
    <w:p w14:paraId="46B033BE" w14:textId="77777777" w:rsidR="002B2711" w:rsidRDefault="002B2711" w:rsidP="002B2711">
      <w:pPr>
        <w:ind w:right="80" w:firstLine="1418"/>
        <w:jc w:val="center"/>
      </w:pPr>
      <w:r>
        <w:t xml:space="preserve"> </w:t>
      </w:r>
    </w:p>
    <w:p w14:paraId="70BDD61D" w14:textId="77777777" w:rsidR="002B2711" w:rsidRDefault="002B2711" w:rsidP="002B2711">
      <w:pPr>
        <w:ind w:right="80" w:firstLine="1418"/>
        <w:jc w:val="center"/>
      </w:pPr>
      <w:r>
        <w:t xml:space="preserve"> </w:t>
      </w:r>
    </w:p>
    <w:p w14:paraId="3DCC0B6C" w14:textId="77777777" w:rsidR="002B2711" w:rsidRDefault="002B2711" w:rsidP="002B2711">
      <w:pPr>
        <w:ind w:right="80"/>
        <w:jc w:val="center"/>
      </w:pPr>
      <w:r>
        <w:t>_______________________________</w:t>
      </w:r>
    </w:p>
    <w:p w14:paraId="57DF15DC" w14:textId="77777777" w:rsidR="002B2711" w:rsidRDefault="002B2711" w:rsidP="002B2711">
      <w:pPr>
        <w:ind w:right="80"/>
        <w:jc w:val="center"/>
      </w:pPr>
      <w:r>
        <w:t>[nome Presidente do CMDI]</w:t>
      </w:r>
    </w:p>
    <w:p w14:paraId="24567AC8" w14:textId="77777777" w:rsidR="002B2711" w:rsidRDefault="002B2711" w:rsidP="002B2711">
      <w:pPr>
        <w:ind w:right="80"/>
        <w:jc w:val="center"/>
      </w:pPr>
      <w:r>
        <w:t xml:space="preserve"> Conselho Municipal dos Direitos da Pessoa Idosa</w:t>
      </w:r>
    </w:p>
    <w:p w14:paraId="24B106AD" w14:textId="77777777" w:rsidR="002B2711" w:rsidRDefault="002B2711" w:rsidP="002B2711">
      <w:pPr>
        <w:ind w:left="720" w:right="80"/>
        <w:jc w:val="both"/>
      </w:pPr>
      <w:r>
        <w:t xml:space="preserve"> </w:t>
      </w:r>
    </w:p>
    <w:p w14:paraId="1159CE74" w14:textId="5CF4B203" w:rsidR="00670213" w:rsidRDefault="00670213" w:rsidP="002B2711">
      <w:pPr>
        <w:ind w:right="80"/>
        <w:jc w:val="center"/>
        <w:rPr>
          <w:b/>
          <w:sz w:val="20"/>
          <w:szCs w:val="20"/>
        </w:rPr>
      </w:pPr>
    </w:p>
    <w:sectPr w:rsidR="006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37" w:bottom="851" w:left="737" w:header="73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980" w14:textId="77777777" w:rsidR="00E1160B" w:rsidRDefault="00E1160B">
      <w:r>
        <w:separator/>
      </w:r>
    </w:p>
  </w:endnote>
  <w:endnote w:type="continuationSeparator" w:id="0">
    <w:p w14:paraId="46D003FC" w14:textId="77777777" w:rsidR="00E1160B" w:rsidRDefault="00E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77F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C6B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2711965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Secretaria Executiva do Conselho Municipal dos Direitos da Pessoa Idosa – CMDI</w:t>
    </w:r>
  </w:p>
  <w:p w14:paraId="47E7E6F9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2694A98A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3038DDC3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A5A5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8518370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Secretaria Executiva do Conselho Municipal dos Direitos da Pessoa Idosa – CMDI</w:t>
    </w:r>
  </w:p>
  <w:p w14:paraId="3A2C0F0B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4749EB0B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79CADADC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DD62" w14:textId="77777777" w:rsidR="00E1160B" w:rsidRDefault="00E1160B">
      <w:r>
        <w:separator/>
      </w:r>
    </w:p>
  </w:footnote>
  <w:footnote w:type="continuationSeparator" w:id="0">
    <w:p w14:paraId="1052D8F4" w14:textId="77777777" w:rsidR="00E1160B" w:rsidRDefault="00E1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5C27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8B9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38D30AFB" wp14:editId="1359089E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E1B0C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Município de </w:t>
    </w:r>
    <w:r>
      <w:rPr>
        <w:b/>
        <w:color w:val="000000"/>
        <w:sz w:val="28"/>
        <w:szCs w:val="28"/>
      </w:rPr>
      <w:t>Toledo</w:t>
    </w:r>
  </w:p>
  <w:p w14:paraId="4B306D08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1BD3A54C" w14:textId="77777777" w:rsidR="00670213" w:rsidRDefault="00D066B9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7992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59AC492C" wp14:editId="41800A88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23CB4E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Município de Toledo</w:t>
    </w:r>
  </w:p>
  <w:p w14:paraId="183B2D28" w14:textId="77777777" w:rsidR="00670213" w:rsidRDefault="00D06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31400563" w14:textId="77777777" w:rsidR="00670213" w:rsidRDefault="00D066B9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B38"/>
    <w:multiLevelType w:val="multilevel"/>
    <w:tmpl w:val="55CCC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973E86"/>
    <w:multiLevelType w:val="multilevel"/>
    <w:tmpl w:val="BA04C290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B9E"/>
    <w:multiLevelType w:val="multilevel"/>
    <w:tmpl w:val="FC1C542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5"/>
    <w:multiLevelType w:val="multilevel"/>
    <w:tmpl w:val="7D383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3248A"/>
    <w:multiLevelType w:val="multilevel"/>
    <w:tmpl w:val="EA50BD4C"/>
    <w:lvl w:ilvl="0">
      <w:start w:val="1"/>
      <w:numFmt w:val="upperRoman"/>
      <w:lvlText w:val="%1 -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7580F7C"/>
    <w:multiLevelType w:val="multilevel"/>
    <w:tmpl w:val="612EA98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BD8"/>
    <w:multiLevelType w:val="multilevel"/>
    <w:tmpl w:val="4FBAF944"/>
    <w:lvl w:ilvl="0">
      <w:start w:val="1"/>
      <w:numFmt w:val="upperRoman"/>
      <w:lvlText w:val="%1 -"/>
      <w:lvlJc w:val="left"/>
      <w:pPr>
        <w:ind w:left="213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DB773C7"/>
    <w:multiLevelType w:val="multilevel"/>
    <w:tmpl w:val="E75AFC5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37D61"/>
    <w:multiLevelType w:val="multilevel"/>
    <w:tmpl w:val="AC687D10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471094769">
    <w:abstractNumId w:val="1"/>
  </w:num>
  <w:num w:numId="2" w16cid:durableId="152568322">
    <w:abstractNumId w:val="4"/>
  </w:num>
  <w:num w:numId="3" w16cid:durableId="2122066538">
    <w:abstractNumId w:val="0"/>
  </w:num>
  <w:num w:numId="4" w16cid:durableId="851456425">
    <w:abstractNumId w:val="2"/>
  </w:num>
  <w:num w:numId="5" w16cid:durableId="198515589">
    <w:abstractNumId w:val="8"/>
  </w:num>
  <w:num w:numId="6" w16cid:durableId="633412970">
    <w:abstractNumId w:val="5"/>
  </w:num>
  <w:num w:numId="7" w16cid:durableId="1219706403">
    <w:abstractNumId w:val="7"/>
  </w:num>
  <w:num w:numId="8" w16cid:durableId="275912711">
    <w:abstractNumId w:val="6"/>
  </w:num>
  <w:num w:numId="9" w16cid:durableId="1981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13"/>
    <w:rsid w:val="002B2711"/>
    <w:rsid w:val="005C5072"/>
    <w:rsid w:val="00613556"/>
    <w:rsid w:val="00632BA0"/>
    <w:rsid w:val="00634DFD"/>
    <w:rsid w:val="00670213"/>
    <w:rsid w:val="00741D30"/>
    <w:rsid w:val="00A83ABE"/>
    <w:rsid w:val="00C76F7D"/>
    <w:rsid w:val="00D066B9"/>
    <w:rsid w:val="00E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8C9"/>
  <w15:docId w15:val="{2B232438-5752-459E-B4D0-8416B51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45" w:right="246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3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tbdtfp9dPEauMkA6uhrS0s+Ag==">CgMxLjAyCGguZ2pkZ3hzMgloLjMwajB6bGwyCWguMWZvYjl0ZTIJaC4zem55c2g3OAByITFZQW9hQlQyWWpGVkxuN2VmbkRyUkEyTHRMNzZrLWIyRQ==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MICHELL FAGUNDES BISPO</dc:creator>
  <cp:lastModifiedBy>HELOISA HEISS GIARETTA</cp:lastModifiedBy>
  <cp:revision>3</cp:revision>
  <dcterms:created xsi:type="dcterms:W3CDTF">2024-07-25T12:08:00Z</dcterms:created>
  <dcterms:modified xsi:type="dcterms:W3CDTF">2025-04-07T17:50:00Z</dcterms:modified>
</cp:coreProperties>
</file>