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4C39" w14:textId="2B11C84B" w:rsidR="00E24559" w:rsidRPr="00ED09B9" w:rsidRDefault="00E24559" w:rsidP="00283AC7">
      <w:pPr>
        <w:pStyle w:val="NormalWeb"/>
        <w:jc w:val="center"/>
        <w:rPr>
          <w:rFonts w:cs="Times New Roman"/>
        </w:rPr>
      </w:pPr>
      <w:r w:rsidRPr="00E24559">
        <w:rPr>
          <w:rStyle w:val="Forte"/>
          <w:rFonts w:cs="Times New Roman"/>
        </w:rPr>
        <w:t>ANEXO III – FORMULÁRIO DE CURRÍCULO PROFISSIONAL (PRMFC/COREME)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4"/>
        <w:gridCol w:w="1094"/>
        <w:gridCol w:w="1927"/>
        <w:gridCol w:w="1593"/>
      </w:tblGrid>
      <w:tr w:rsidR="00283AC7" w:rsidRPr="008A406A" w14:paraId="24A8FFBA" w14:textId="77777777" w:rsidTr="008A406A">
        <w:tc>
          <w:tcPr>
            <w:tcW w:w="0" w:type="auto"/>
            <w:hideMark/>
          </w:tcPr>
          <w:p w14:paraId="1B980B7E" w14:textId="77777777" w:rsidR="006E6AD8" w:rsidRPr="008A406A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W w:w="0" w:type="auto"/>
            <w:hideMark/>
          </w:tcPr>
          <w:p w14:paraId="32FDB166" w14:textId="77777777" w:rsidR="006E6AD8" w:rsidRPr="008A406A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Máximo</w:t>
            </w:r>
          </w:p>
        </w:tc>
        <w:tc>
          <w:tcPr>
            <w:tcW w:w="0" w:type="auto"/>
            <w:hideMark/>
          </w:tcPr>
          <w:p w14:paraId="498B5A9D" w14:textId="08CEFAE7" w:rsidR="006E6AD8" w:rsidRPr="008A406A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de Pontos (</w:t>
            </w:r>
            <w:r w:rsidR="00283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 uso do </w:t>
            </w:r>
            <w:r w:rsidRPr="008A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candidato)</w:t>
            </w:r>
          </w:p>
        </w:tc>
        <w:tc>
          <w:tcPr>
            <w:tcW w:w="0" w:type="auto"/>
            <w:hideMark/>
          </w:tcPr>
          <w:p w14:paraId="02201A99" w14:textId="4BCAADF7" w:rsidR="006E6AD8" w:rsidRPr="008A406A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de Pontos (</w:t>
            </w:r>
            <w:r w:rsidR="00283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 uso da </w:t>
            </w:r>
            <w:r w:rsidRPr="008A4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banca)</w:t>
            </w:r>
          </w:p>
        </w:tc>
      </w:tr>
      <w:tr w:rsidR="00283AC7" w:rsidRPr="00396546" w14:paraId="3BFAD694" w14:textId="77777777" w:rsidTr="008A406A">
        <w:tc>
          <w:tcPr>
            <w:tcW w:w="0" w:type="auto"/>
            <w:hideMark/>
          </w:tcPr>
          <w:p w14:paraId="0267597E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Style w:val="Forte"/>
                <w:rFonts w:ascii="Times New Roman" w:hAnsi="Times New Roman" w:cs="Times New Roman"/>
                <w:sz w:val="18"/>
                <w:szCs w:val="18"/>
              </w:rPr>
              <w:t>1. Formação Acadêmica¹</w:t>
            </w: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 xml:space="preserve"> (máximo de 25 pontos)</w:t>
            </w:r>
          </w:p>
        </w:tc>
        <w:tc>
          <w:tcPr>
            <w:tcW w:w="0" w:type="auto"/>
            <w:hideMark/>
          </w:tcPr>
          <w:p w14:paraId="51E0F5DD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E44F6E1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6BFED2D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3C85A8C2" w14:textId="77777777" w:rsidTr="008A406A">
        <w:tc>
          <w:tcPr>
            <w:tcW w:w="0" w:type="auto"/>
            <w:hideMark/>
          </w:tcPr>
          <w:p w14:paraId="2106AF94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1.1. Diploma de Doutorado / Ata de defesa ou declaração comprobatória</w:t>
            </w:r>
          </w:p>
        </w:tc>
        <w:tc>
          <w:tcPr>
            <w:tcW w:w="0" w:type="auto"/>
            <w:hideMark/>
          </w:tcPr>
          <w:p w14:paraId="188A8301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25 pontos</w:t>
            </w:r>
          </w:p>
        </w:tc>
        <w:tc>
          <w:tcPr>
            <w:tcW w:w="0" w:type="auto"/>
            <w:hideMark/>
          </w:tcPr>
          <w:p w14:paraId="14D086B9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ECD1404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48836F7B" w14:textId="77777777" w:rsidTr="008A406A">
        <w:tc>
          <w:tcPr>
            <w:tcW w:w="0" w:type="auto"/>
            <w:hideMark/>
          </w:tcPr>
          <w:p w14:paraId="6EA7E301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1.2. Diploma de Mestrado / Ata de defesa ou declaração comprobatória</w:t>
            </w:r>
          </w:p>
        </w:tc>
        <w:tc>
          <w:tcPr>
            <w:tcW w:w="0" w:type="auto"/>
            <w:hideMark/>
          </w:tcPr>
          <w:p w14:paraId="39BC96F9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20 pontos</w:t>
            </w:r>
          </w:p>
        </w:tc>
        <w:tc>
          <w:tcPr>
            <w:tcW w:w="0" w:type="auto"/>
            <w:hideMark/>
          </w:tcPr>
          <w:p w14:paraId="12F8A0CE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73DCA36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126C4D39" w14:textId="77777777" w:rsidTr="008A406A">
        <w:tc>
          <w:tcPr>
            <w:tcW w:w="0" w:type="auto"/>
            <w:hideMark/>
          </w:tcPr>
          <w:p w14:paraId="755890CE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 xml:space="preserve">1.3. Certificado/declaração de conclusão de </w:t>
            </w:r>
            <w:r w:rsidRPr="00396546">
              <w:rPr>
                <w:rStyle w:val="Forte"/>
                <w:rFonts w:ascii="Times New Roman" w:hAnsi="Times New Roman" w:cs="Times New Roman"/>
                <w:sz w:val="18"/>
                <w:szCs w:val="18"/>
              </w:rPr>
              <w:t>Residência Médica</w:t>
            </w: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, ou título de especialista de Medicina de Família e Comunidade expedido pela AMB/SBMFC.</w:t>
            </w:r>
          </w:p>
        </w:tc>
        <w:tc>
          <w:tcPr>
            <w:tcW w:w="0" w:type="auto"/>
            <w:hideMark/>
          </w:tcPr>
          <w:p w14:paraId="61B827D8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15 pontos</w:t>
            </w:r>
          </w:p>
        </w:tc>
        <w:tc>
          <w:tcPr>
            <w:tcW w:w="0" w:type="auto"/>
            <w:hideMark/>
          </w:tcPr>
          <w:p w14:paraId="70DD70CB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A3D0817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09E8014A" w14:textId="77777777" w:rsidTr="008A406A">
        <w:tc>
          <w:tcPr>
            <w:tcW w:w="0" w:type="auto"/>
            <w:hideMark/>
          </w:tcPr>
          <w:p w14:paraId="5FDB48B7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A81797B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41E5E31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C10570B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202ED607" w14:textId="77777777" w:rsidTr="008A406A">
        <w:tc>
          <w:tcPr>
            <w:tcW w:w="0" w:type="auto"/>
            <w:hideMark/>
          </w:tcPr>
          <w:p w14:paraId="24862184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Style w:val="Forte"/>
                <w:rFonts w:ascii="Times New Roman" w:hAnsi="Times New Roman" w:cs="Times New Roman"/>
                <w:sz w:val="18"/>
                <w:szCs w:val="18"/>
              </w:rPr>
              <w:t>2. Experiência profissional, devidamente comprovada</w:t>
            </w: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 xml:space="preserve"> (máximo de 20 pontos)</w:t>
            </w:r>
          </w:p>
        </w:tc>
        <w:tc>
          <w:tcPr>
            <w:tcW w:w="0" w:type="auto"/>
            <w:hideMark/>
          </w:tcPr>
          <w:p w14:paraId="48C0902E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E681CA4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B1F7095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6FF9DF83" w14:textId="77777777" w:rsidTr="008A406A">
        <w:tc>
          <w:tcPr>
            <w:tcW w:w="0" w:type="auto"/>
            <w:hideMark/>
          </w:tcPr>
          <w:p w14:paraId="3FD59279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2.1. Atuação profissional no cargo de médico da ESF (1 ponto a cada 6 meses)</w:t>
            </w:r>
          </w:p>
        </w:tc>
        <w:tc>
          <w:tcPr>
            <w:tcW w:w="0" w:type="auto"/>
            <w:hideMark/>
          </w:tcPr>
          <w:p w14:paraId="7F61142E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20 pontos</w:t>
            </w:r>
          </w:p>
        </w:tc>
        <w:tc>
          <w:tcPr>
            <w:tcW w:w="0" w:type="auto"/>
            <w:hideMark/>
          </w:tcPr>
          <w:p w14:paraId="4A501BF3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E4D210D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67D8331B" w14:textId="77777777" w:rsidTr="008A406A">
        <w:tc>
          <w:tcPr>
            <w:tcW w:w="0" w:type="auto"/>
            <w:hideMark/>
          </w:tcPr>
          <w:p w14:paraId="6000A517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Style w:val="Forte"/>
                <w:rFonts w:ascii="Times New Roman" w:hAnsi="Times New Roman" w:cs="Times New Roman"/>
                <w:sz w:val="18"/>
                <w:szCs w:val="18"/>
              </w:rPr>
              <w:t>3. Experiência educacional, devidamente comprovada</w:t>
            </w: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 xml:space="preserve"> (máximo de 15 </w:t>
            </w:r>
            <w:proofErr w:type="gramStart"/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pontos)²</w:t>
            </w:r>
            <w:proofErr w:type="gramEnd"/>
          </w:p>
        </w:tc>
        <w:tc>
          <w:tcPr>
            <w:tcW w:w="0" w:type="auto"/>
            <w:hideMark/>
          </w:tcPr>
          <w:p w14:paraId="13CA50FB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39156B1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9B7B645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780C6B7E" w14:textId="77777777" w:rsidTr="008A406A">
        <w:tc>
          <w:tcPr>
            <w:tcW w:w="0" w:type="auto"/>
            <w:hideMark/>
          </w:tcPr>
          <w:p w14:paraId="6C2D7BEE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3.1. Experiência em docência em graduação e/ou pós-graduação em cursos da área da saúde (0,5 ponto a cada 6 meses)</w:t>
            </w:r>
          </w:p>
        </w:tc>
        <w:tc>
          <w:tcPr>
            <w:tcW w:w="0" w:type="auto"/>
            <w:hideMark/>
          </w:tcPr>
          <w:p w14:paraId="27F85399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15 pontos</w:t>
            </w:r>
          </w:p>
        </w:tc>
        <w:tc>
          <w:tcPr>
            <w:tcW w:w="0" w:type="auto"/>
            <w:hideMark/>
          </w:tcPr>
          <w:p w14:paraId="7CABCAE7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593F434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2997E2CA" w14:textId="77777777" w:rsidTr="008A406A">
        <w:tc>
          <w:tcPr>
            <w:tcW w:w="0" w:type="auto"/>
            <w:hideMark/>
          </w:tcPr>
          <w:p w14:paraId="0F84C39A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3.2. Experiência em supervisão prática de cursos de graduação, pós-graduação e residência na sua área de formação (0,5 ponto a cada 6 meses)</w:t>
            </w:r>
          </w:p>
        </w:tc>
        <w:tc>
          <w:tcPr>
            <w:tcW w:w="0" w:type="auto"/>
            <w:hideMark/>
          </w:tcPr>
          <w:p w14:paraId="7350A3F7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15 pontos</w:t>
            </w:r>
          </w:p>
        </w:tc>
        <w:tc>
          <w:tcPr>
            <w:tcW w:w="0" w:type="auto"/>
            <w:hideMark/>
          </w:tcPr>
          <w:p w14:paraId="77AF1D55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4054795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7436364A" w14:textId="77777777" w:rsidTr="008A406A">
        <w:tc>
          <w:tcPr>
            <w:tcW w:w="0" w:type="auto"/>
            <w:hideMark/>
          </w:tcPr>
          <w:p w14:paraId="42E43A0C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Style w:val="Forte"/>
                <w:rFonts w:ascii="Times New Roman" w:hAnsi="Times New Roman" w:cs="Times New Roman"/>
                <w:sz w:val="18"/>
                <w:szCs w:val="18"/>
              </w:rPr>
              <w:t>4. Produção Científica/Publicação</w:t>
            </w: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 xml:space="preserve"> (máximo de 20 </w:t>
            </w:r>
            <w:proofErr w:type="gramStart"/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pontos)³</w:t>
            </w:r>
            <w:proofErr w:type="gramEnd"/>
          </w:p>
        </w:tc>
        <w:tc>
          <w:tcPr>
            <w:tcW w:w="0" w:type="auto"/>
            <w:hideMark/>
          </w:tcPr>
          <w:p w14:paraId="4893AFF5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4D21C6C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B9953F1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787936F0" w14:textId="77777777" w:rsidTr="008A406A">
        <w:tc>
          <w:tcPr>
            <w:tcW w:w="0" w:type="auto"/>
            <w:hideMark/>
          </w:tcPr>
          <w:p w14:paraId="5ECDAABE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4.1. Artigos científicos publicados em periódicos ou capítulos de livros (1 ponto por publicação)</w:t>
            </w:r>
          </w:p>
        </w:tc>
        <w:tc>
          <w:tcPr>
            <w:tcW w:w="0" w:type="auto"/>
            <w:hideMark/>
          </w:tcPr>
          <w:p w14:paraId="131C3097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20 pontos</w:t>
            </w:r>
          </w:p>
        </w:tc>
        <w:tc>
          <w:tcPr>
            <w:tcW w:w="0" w:type="auto"/>
            <w:hideMark/>
          </w:tcPr>
          <w:p w14:paraId="3B80C41B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5F022F0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61B3CCCF" w14:textId="77777777" w:rsidTr="008A406A">
        <w:tc>
          <w:tcPr>
            <w:tcW w:w="0" w:type="auto"/>
            <w:hideMark/>
          </w:tcPr>
          <w:p w14:paraId="5D3D88A7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4.2. Publicação de resumos em anais de congresso ou apresentação de trabalhos em eventos (0,5 ponto por publicação)</w:t>
            </w:r>
          </w:p>
        </w:tc>
        <w:tc>
          <w:tcPr>
            <w:tcW w:w="0" w:type="auto"/>
            <w:hideMark/>
          </w:tcPr>
          <w:p w14:paraId="1CB04510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20 pontos</w:t>
            </w:r>
          </w:p>
        </w:tc>
        <w:tc>
          <w:tcPr>
            <w:tcW w:w="0" w:type="auto"/>
            <w:hideMark/>
          </w:tcPr>
          <w:p w14:paraId="31563AD9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41C6DF9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4896C37B" w14:textId="77777777" w:rsidTr="008A406A">
        <w:tc>
          <w:tcPr>
            <w:tcW w:w="0" w:type="auto"/>
            <w:hideMark/>
          </w:tcPr>
          <w:p w14:paraId="49C51BDB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Style w:val="Forte"/>
                <w:rFonts w:ascii="Times New Roman" w:hAnsi="Times New Roman" w:cs="Times New Roman"/>
                <w:sz w:val="18"/>
                <w:szCs w:val="18"/>
              </w:rPr>
              <w:t>5. Cursos de Aperfeiçoamento na área de formação</w:t>
            </w: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 xml:space="preserve"> (máximo de 15 </w:t>
            </w:r>
            <w:proofErr w:type="gramStart"/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pontos)³</w:t>
            </w:r>
            <w:proofErr w:type="gramEnd"/>
          </w:p>
        </w:tc>
        <w:tc>
          <w:tcPr>
            <w:tcW w:w="0" w:type="auto"/>
            <w:hideMark/>
          </w:tcPr>
          <w:p w14:paraId="29CA87A9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9C335D6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0F52B9C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4D58B0CA" w14:textId="77777777" w:rsidTr="008A406A">
        <w:tc>
          <w:tcPr>
            <w:tcW w:w="0" w:type="auto"/>
            <w:hideMark/>
          </w:tcPr>
          <w:p w14:paraId="5AD62E48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5.1. Curso de aperfeiçoamento na área de formação, com carga horária mínima de 60h (0,5 ponto a cada 60h)</w:t>
            </w:r>
          </w:p>
        </w:tc>
        <w:tc>
          <w:tcPr>
            <w:tcW w:w="0" w:type="auto"/>
            <w:hideMark/>
          </w:tcPr>
          <w:p w14:paraId="65BA6FDF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15 pontos</w:t>
            </w:r>
          </w:p>
        </w:tc>
        <w:tc>
          <w:tcPr>
            <w:tcW w:w="0" w:type="auto"/>
            <w:hideMark/>
          </w:tcPr>
          <w:p w14:paraId="3C62B78C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228412A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18C9A2C4" w14:textId="77777777" w:rsidTr="008A406A">
        <w:tc>
          <w:tcPr>
            <w:tcW w:w="0" w:type="auto"/>
            <w:hideMark/>
          </w:tcPr>
          <w:p w14:paraId="5E8308A0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Style w:val="Forte"/>
                <w:rFonts w:ascii="Times New Roman" w:hAnsi="Times New Roman" w:cs="Times New Roman"/>
                <w:sz w:val="18"/>
                <w:szCs w:val="18"/>
              </w:rPr>
              <w:t>6. Participação em eventos científicos</w:t>
            </w: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 xml:space="preserve"> (máximo de 5 </w:t>
            </w:r>
            <w:proofErr w:type="gramStart"/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pontos)³</w:t>
            </w:r>
            <w:proofErr w:type="gramEnd"/>
          </w:p>
        </w:tc>
        <w:tc>
          <w:tcPr>
            <w:tcW w:w="0" w:type="auto"/>
            <w:hideMark/>
          </w:tcPr>
          <w:p w14:paraId="63EEDAC2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D4B2F3F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8607DDF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AC7" w:rsidRPr="00396546" w14:paraId="14CB51C0" w14:textId="77777777" w:rsidTr="008A406A">
        <w:tc>
          <w:tcPr>
            <w:tcW w:w="0" w:type="auto"/>
            <w:hideMark/>
          </w:tcPr>
          <w:p w14:paraId="0A75E903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6.1. Participação em eventos científicos na modalidade ouvinte: congressos, seminários, simpósios, jornadas científicas, fóruns (0,5 ponto por evento)</w:t>
            </w:r>
          </w:p>
        </w:tc>
        <w:tc>
          <w:tcPr>
            <w:tcW w:w="0" w:type="auto"/>
            <w:hideMark/>
          </w:tcPr>
          <w:p w14:paraId="6878C738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546">
              <w:rPr>
                <w:rFonts w:ascii="Times New Roman" w:hAnsi="Times New Roman" w:cs="Times New Roman"/>
                <w:sz w:val="18"/>
                <w:szCs w:val="18"/>
              </w:rPr>
              <w:t>5 pontos</w:t>
            </w:r>
          </w:p>
        </w:tc>
        <w:tc>
          <w:tcPr>
            <w:tcW w:w="0" w:type="auto"/>
            <w:hideMark/>
          </w:tcPr>
          <w:p w14:paraId="7C7F92D8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5317110" w14:textId="77777777" w:rsidR="006E6AD8" w:rsidRPr="00396546" w:rsidRDefault="006E6AD8" w:rsidP="002A1B4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E08A5C" w14:textId="77777777" w:rsidR="00516CE3" w:rsidRPr="00396546" w:rsidRDefault="00516CE3" w:rsidP="00ED09B9">
      <w:pPr>
        <w:pStyle w:val="Textbody"/>
        <w:tabs>
          <w:tab w:val="left" w:pos="-142"/>
          <w:tab w:val="left" w:pos="1418"/>
        </w:tabs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sectPr w:rsidR="00516CE3" w:rsidRPr="00396546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6610" w14:textId="77777777" w:rsidR="00E17C5E" w:rsidRDefault="00E17C5E">
      <w:r>
        <w:separator/>
      </w:r>
    </w:p>
  </w:endnote>
  <w:endnote w:type="continuationSeparator" w:id="0">
    <w:p w14:paraId="084FA4FC" w14:textId="77777777" w:rsidR="00E17C5E" w:rsidRDefault="00E1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8D94" w14:textId="77777777" w:rsidR="007A44E2" w:rsidRDefault="007A44E2">
    <w:pPr>
      <w:pStyle w:val="Standard"/>
      <w:rPr>
        <w:sz w:val="15"/>
        <w:szCs w:val="15"/>
      </w:rPr>
    </w:pPr>
    <w:r>
      <w:rPr>
        <w:sz w:val="15"/>
        <w:szCs w:val="15"/>
      </w:rPr>
      <w:t xml:space="preserve">Rua: Carmelita Nodari, </w:t>
    </w:r>
    <w:proofErr w:type="spellStart"/>
    <w:r>
      <w:rPr>
        <w:sz w:val="15"/>
        <w:szCs w:val="15"/>
      </w:rPr>
      <w:t>esq</w:t>
    </w:r>
    <w:proofErr w:type="spellEnd"/>
    <w:r>
      <w:rPr>
        <w:sz w:val="15"/>
        <w:szCs w:val="15"/>
      </w:rPr>
      <w:t>, Primo Fachini nº 132, Bairro Jardim Gisela – Toledo – Paraná – Brasil – CEP 85905-562 Telefone - (45) 3196-3000</w:t>
    </w:r>
  </w:p>
  <w:p w14:paraId="3FD664CC" w14:textId="77777777" w:rsidR="007A44E2" w:rsidRDefault="007A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C3C3" w14:textId="77777777" w:rsidR="00E17C5E" w:rsidRDefault="00E17C5E">
      <w:r>
        <w:rPr>
          <w:color w:val="000000"/>
        </w:rPr>
        <w:separator/>
      </w:r>
    </w:p>
  </w:footnote>
  <w:footnote w:type="continuationSeparator" w:id="0">
    <w:p w14:paraId="3601EC49" w14:textId="77777777" w:rsidR="00E17C5E" w:rsidRDefault="00E1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D1C0" w14:textId="4A0BEDDE" w:rsidR="007A44E2" w:rsidRPr="00396546" w:rsidRDefault="00396546" w:rsidP="00396546">
    <w:pPr>
      <w:pStyle w:val="Cabealho"/>
    </w:pPr>
    <w:r w:rsidRPr="00396546">
      <w:rPr>
        <w:noProof/>
      </w:rPr>
      <w:drawing>
        <wp:inline distT="0" distB="0" distL="0" distR="0" wp14:anchorId="46B1480C" wp14:editId="66A195AA">
          <wp:extent cx="6120130" cy="1113790"/>
          <wp:effectExtent l="0" t="0" r="1270" b="3810"/>
          <wp:docPr id="509213382" name="Imagem 1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213382" name="Imagem 1" descr="Texto, 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93C"/>
    <w:multiLevelType w:val="multilevel"/>
    <w:tmpl w:val="1BE8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A044F"/>
    <w:multiLevelType w:val="multilevel"/>
    <w:tmpl w:val="10144322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6609" w:hanging="360"/>
      </w:pPr>
    </w:lvl>
    <w:lvl w:ilvl="2">
      <w:start w:val="1"/>
      <w:numFmt w:val="lowerRoman"/>
      <w:lvlText w:val="%3."/>
      <w:lvlJc w:val="right"/>
      <w:pPr>
        <w:ind w:left="7329" w:hanging="180"/>
      </w:pPr>
    </w:lvl>
    <w:lvl w:ilvl="3">
      <w:start w:val="1"/>
      <w:numFmt w:val="decimal"/>
      <w:lvlText w:val="%4."/>
      <w:lvlJc w:val="left"/>
      <w:pPr>
        <w:ind w:left="8049" w:hanging="360"/>
      </w:pPr>
    </w:lvl>
    <w:lvl w:ilvl="4">
      <w:start w:val="1"/>
      <w:numFmt w:val="lowerLetter"/>
      <w:lvlText w:val="%5."/>
      <w:lvlJc w:val="left"/>
      <w:pPr>
        <w:ind w:left="8769" w:hanging="360"/>
      </w:pPr>
    </w:lvl>
    <w:lvl w:ilvl="5">
      <w:start w:val="1"/>
      <w:numFmt w:val="lowerRoman"/>
      <w:lvlText w:val="%6."/>
      <w:lvlJc w:val="right"/>
      <w:pPr>
        <w:ind w:left="9489" w:hanging="180"/>
      </w:pPr>
    </w:lvl>
    <w:lvl w:ilvl="6">
      <w:start w:val="1"/>
      <w:numFmt w:val="decimal"/>
      <w:lvlText w:val="%7."/>
      <w:lvlJc w:val="left"/>
      <w:pPr>
        <w:ind w:left="10209" w:hanging="360"/>
      </w:pPr>
    </w:lvl>
    <w:lvl w:ilvl="7">
      <w:start w:val="1"/>
      <w:numFmt w:val="lowerLetter"/>
      <w:lvlText w:val="%8."/>
      <w:lvlJc w:val="left"/>
      <w:pPr>
        <w:ind w:left="10929" w:hanging="360"/>
      </w:pPr>
    </w:lvl>
    <w:lvl w:ilvl="8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20C14B50"/>
    <w:multiLevelType w:val="multilevel"/>
    <w:tmpl w:val="115E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D6E8B"/>
    <w:multiLevelType w:val="multilevel"/>
    <w:tmpl w:val="4286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D7E21"/>
    <w:multiLevelType w:val="multilevel"/>
    <w:tmpl w:val="FE60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E7896"/>
    <w:multiLevelType w:val="multilevel"/>
    <w:tmpl w:val="C3FE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94B1F"/>
    <w:multiLevelType w:val="multilevel"/>
    <w:tmpl w:val="64C0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F7681"/>
    <w:multiLevelType w:val="multilevel"/>
    <w:tmpl w:val="E3CE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57A5B"/>
    <w:multiLevelType w:val="multilevel"/>
    <w:tmpl w:val="9EE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379E9"/>
    <w:multiLevelType w:val="multilevel"/>
    <w:tmpl w:val="49EA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14354">
    <w:abstractNumId w:val="1"/>
  </w:num>
  <w:num w:numId="2" w16cid:durableId="1705398308">
    <w:abstractNumId w:val="0"/>
  </w:num>
  <w:num w:numId="3" w16cid:durableId="1006597880">
    <w:abstractNumId w:val="3"/>
  </w:num>
  <w:num w:numId="4" w16cid:durableId="1008751276">
    <w:abstractNumId w:val="7"/>
  </w:num>
  <w:num w:numId="5" w16cid:durableId="1860199668">
    <w:abstractNumId w:val="8"/>
  </w:num>
  <w:num w:numId="6" w16cid:durableId="1542283921">
    <w:abstractNumId w:val="5"/>
  </w:num>
  <w:num w:numId="7" w16cid:durableId="2073381992">
    <w:abstractNumId w:val="6"/>
  </w:num>
  <w:num w:numId="8" w16cid:durableId="1727531629">
    <w:abstractNumId w:val="9"/>
  </w:num>
  <w:num w:numId="9" w16cid:durableId="1199123820">
    <w:abstractNumId w:val="2"/>
  </w:num>
  <w:num w:numId="10" w16cid:durableId="368459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E3"/>
    <w:rsid w:val="0001065C"/>
    <w:rsid w:val="0001757A"/>
    <w:rsid w:val="0011402C"/>
    <w:rsid w:val="00263FAC"/>
    <w:rsid w:val="00283AC7"/>
    <w:rsid w:val="002A1B44"/>
    <w:rsid w:val="00321DC5"/>
    <w:rsid w:val="00323B15"/>
    <w:rsid w:val="003758DC"/>
    <w:rsid w:val="00396546"/>
    <w:rsid w:val="00452339"/>
    <w:rsid w:val="004626A6"/>
    <w:rsid w:val="004D3C6C"/>
    <w:rsid w:val="00516CE3"/>
    <w:rsid w:val="005216C8"/>
    <w:rsid w:val="005426F3"/>
    <w:rsid w:val="005C4F68"/>
    <w:rsid w:val="006017B2"/>
    <w:rsid w:val="00644AEC"/>
    <w:rsid w:val="006E0BF7"/>
    <w:rsid w:val="006E6AD8"/>
    <w:rsid w:val="00732081"/>
    <w:rsid w:val="00780C61"/>
    <w:rsid w:val="007A44E2"/>
    <w:rsid w:val="007F5C4D"/>
    <w:rsid w:val="00812461"/>
    <w:rsid w:val="0081698E"/>
    <w:rsid w:val="00833E48"/>
    <w:rsid w:val="00856ADF"/>
    <w:rsid w:val="00890745"/>
    <w:rsid w:val="008A406A"/>
    <w:rsid w:val="009155E5"/>
    <w:rsid w:val="009314E0"/>
    <w:rsid w:val="00960C33"/>
    <w:rsid w:val="009E2F6F"/>
    <w:rsid w:val="00A04EE2"/>
    <w:rsid w:val="00A7300C"/>
    <w:rsid w:val="00B74DB5"/>
    <w:rsid w:val="00BC5259"/>
    <w:rsid w:val="00BC5A7B"/>
    <w:rsid w:val="00BD36B4"/>
    <w:rsid w:val="00CB5FA0"/>
    <w:rsid w:val="00D163CF"/>
    <w:rsid w:val="00D1644B"/>
    <w:rsid w:val="00DA6861"/>
    <w:rsid w:val="00E17C5E"/>
    <w:rsid w:val="00E24559"/>
    <w:rsid w:val="00ED09B9"/>
    <w:rsid w:val="00EF6A32"/>
    <w:rsid w:val="00F0267B"/>
    <w:rsid w:val="00F726FC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3BE0"/>
  <w15:docId w15:val="{266D5B9D-967E-D245-B658-7658A3EE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uiPriority w:val="9"/>
    <w:qFormat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Standard"/>
    <w:pPr>
      <w:tabs>
        <w:tab w:val="left" w:pos="-142"/>
        <w:tab w:val="left" w:pos="1418"/>
      </w:tabs>
    </w:pPr>
    <w:rPr>
      <w:rFonts w:ascii="Tahoma" w:eastAsia="Tahoma" w:hAnsi="Tahoma" w:cs="Tahoma"/>
      <w:sz w:val="16"/>
      <w:szCs w:val="16"/>
    </w:rPr>
  </w:style>
  <w:style w:type="paragraph" w:customStyle="1" w:styleId="TableParagraph">
    <w:name w:val="Table Paragraph"/>
    <w:basedOn w:val="Standard"/>
    <w:pPr>
      <w:tabs>
        <w:tab w:val="left" w:pos="-142"/>
        <w:tab w:val="left" w:pos="1418"/>
      </w:tabs>
    </w:pPr>
  </w:style>
  <w:style w:type="paragraph" w:styleId="PargrafodaLista">
    <w:name w:val="List Paragraph"/>
    <w:basedOn w:val="Standard"/>
    <w:pPr>
      <w:tabs>
        <w:tab w:val="left" w:pos="-142"/>
        <w:tab w:val="left" w:pos="141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customStyle="1" w:styleId="TextodebaloChar">
    <w:name w:val="Texto de balão Char"/>
    <w:rPr>
      <w:rFonts w:ascii="Tahoma" w:eastAsia="Times New Roman" w:hAnsi="Tahoma" w:cs="Tahoma"/>
      <w:color w:val="000000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Pr>
      <w:rFonts w:cs="Mangal"/>
      <w:szCs w:val="21"/>
    </w:rPr>
  </w:style>
  <w:style w:type="character" w:customStyle="1" w:styleId="A1">
    <w:name w:val="A1"/>
    <w:rPr>
      <w:b/>
      <w:bCs/>
      <w:color w:val="000000"/>
      <w:sz w:val="18"/>
      <w:szCs w:val="18"/>
    </w:rPr>
  </w:style>
  <w:style w:type="paragraph" w:styleId="SemEspaamento">
    <w:name w:val="No Spacing"/>
    <w:pPr>
      <w:suppressAutoHyphens/>
      <w:autoSpaceDN w:val="0"/>
    </w:pPr>
    <w:rPr>
      <w:rFonts w:ascii="Times New Roman" w:eastAsia="Times New Roman" w:hAnsi="Times New Roman" w:cs="Times New Roman"/>
      <w:lang w:eastAsia="zh-CN"/>
    </w:rPr>
  </w:style>
  <w:style w:type="paragraph" w:styleId="NormalWeb">
    <w:name w:val="Normal (Web)"/>
    <w:basedOn w:val="Normal"/>
    <w:uiPriority w:val="99"/>
    <w:unhideWhenUsed/>
    <w:rsid w:val="0081698E"/>
    <w:rPr>
      <w:rFonts w:ascii="Times New Roman" w:hAnsi="Times New Roman" w:cs="Mangal"/>
      <w:szCs w:val="21"/>
    </w:rPr>
  </w:style>
  <w:style w:type="character" w:styleId="Forte">
    <w:name w:val="Strong"/>
    <w:basedOn w:val="Fontepargpadro"/>
    <w:uiPriority w:val="22"/>
    <w:qFormat/>
    <w:rsid w:val="006E6AD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E6AD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A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1524</Characters>
  <Application>Microsoft Office Word</Application>
  <DocSecurity>0</DocSecurity>
  <Lines>101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NAILA TEIXEIRA MENDES CAVALLINI</dc:creator>
  <cp:keywords/>
  <cp:lastModifiedBy>Andre Batista</cp:lastModifiedBy>
  <cp:revision>8</cp:revision>
  <cp:lastPrinted>2025-07-02T11:45:00Z</cp:lastPrinted>
  <dcterms:created xsi:type="dcterms:W3CDTF">2025-12-11T09:23:00Z</dcterms:created>
  <dcterms:modified xsi:type="dcterms:W3CDTF">2025-12-11T09:51:00Z</dcterms:modified>
</cp:coreProperties>
</file>